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bookmarkStart w:id="0" w:name="_GoBack"/>
            <w:bookmarkEnd w:id="0"/>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04D639C4" w:rsidR="001E4708" w:rsidRPr="007D2093" w:rsidRDefault="003F6F32" w:rsidP="00004D12">
            <w:pPr>
              <w:tabs>
                <w:tab w:val="left" w:pos="341"/>
              </w:tabs>
              <w:spacing w:before="120"/>
              <w:rPr>
                <w:rFonts w:ascii="Helvetica" w:hAnsi="Helvetica" w:cs="Helvetica"/>
                <w:b/>
                <w:bCs/>
                <w:sz w:val="20"/>
                <w:szCs w:val="20"/>
              </w:rPr>
            </w:pPr>
            <w:r>
              <w:rPr>
                <w:rFonts w:ascii="Helvetica" w:hAnsi="Helvetica" w:cs="Helvetica"/>
                <w:b/>
                <w:bCs/>
                <w:sz w:val="20"/>
                <w:szCs w:val="20"/>
              </w:rPr>
              <w:t>VUODEN 202</w:t>
            </w:r>
            <w:r w:rsidR="00004D12">
              <w:rPr>
                <w:rFonts w:ascii="Helvetica" w:hAnsi="Helvetica" w:cs="Helvetica"/>
                <w:b/>
                <w:bCs/>
                <w:sz w:val="20"/>
                <w:szCs w:val="20"/>
              </w:rPr>
              <w:t>4</w:t>
            </w:r>
            <w:r w:rsidR="201D6057" w:rsidRPr="201D6057">
              <w:rPr>
                <w:rFonts w:ascii="Helvetica" w:hAnsi="Helvetica" w:cs="Helvetica"/>
                <w:b/>
                <w:bCs/>
                <w:sz w:val="20"/>
                <w:szCs w:val="20"/>
              </w:rPr>
              <w:t xml:space="preserve">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kokonaiskustan-nukset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(max 2 painoaluetta)</w:t>
            </w:r>
          </w:p>
          <w:p w14:paraId="63CC17D3" w14:textId="77777777" w:rsidR="00EC59F8" w:rsidRPr="00E71374" w:rsidRDefault="00EC59F8" w:rsidP="00B57A05">
            <w:pPr>
              <w:rPr>
                <w:rFonts w:ascii="Helvetica" w:hAnsi="Helvetica" w:cs="Helvetica"/>
                <w:sz w:val="16"/>
                <w:szCs w:val="16"/>
              </w:rPr>
            </w:pPr>
          </w:p>
          <w:p w14:paraId="5E964FEB" w14:textId="2834AE2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sosiaalityön vaikuttavuus, laatu ja asiakasturvallisuus;</w:t>
            </w:r>
            <w:r w:rsidR="00B57A05" w:rsidRPr="00E71374">
              <w:rPr>
                <w:rFonts w:ascii="Helvetica" w:hAnsi="Helvetica" w:cs="Helvetica"/>
                <w:sz w:val="16"/>
                <w:szCs w:val="16"/>
              </w:rPr>
              <w:t>;</w:t>
            </w:r>
          </w:p>
          <w:p w14:paraId="4784E242" w14:textId="426BAB5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erityisen haavoittuvassa asemassa olevien asiakkaiden elämäntilanteet ja palvelutarpeet;</w:t>
            </w:r>
          </w:p>
          <w:p w14:paraId="4FE8C96E" w14:textId="52F2D091"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ehkäisevän ja rakenteellisen sosiaalityön tutkimus sekä innovaatiot sosiaalityössä;</w:t>
            </w:r>
          </w:p>
          <w:p w14:paraId="3084576E" w14:textId="46117C4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asiakkaiden osallisuus ja toimijuus sosiaalihuollossa;</w:t>
            </w:r>
          </w:p>
          <w:p w14:paraId="18608A4B" w14:textId="426FDAA7"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sosiaalityön henkilöstö, asiantuntijuus ja työn rakenteet, sekä</w:t>
            </w:r>
          </w:p>
          <w:p w14:paraId="3DEF7738" w14:textId="0B52BA29"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sosiaalihuoltolain 60 c §:n nojalla rahoitettujen tutkimusten arviointitutkimus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(max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EE0EC7" w:rsidRPr="007D2093" w14:paraId="193BA910"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9F6D2F9" w14:textId="77777777" w:rsidR="00EE0EC7" w:rsidRPr="005D3EB9" w:rsidRDefault="006E0C8B" w:rsidP="00637C96">
            <w:pPr>
              <w:spacing w:before="60"/>
              <w:ind w:left="70"/>
              <w:rPr>
                <w:rFonts w:ascii="Helvetica" w:hAnsi="Helvetica" w:cs="Helvetica"/>
                <w:b/>
                <w:bCs/>
                <w:sz w:val="16"/>
                <w:szCs w:val="16"/>
              </w:rPr>
            </w:pPr>
            <w:r w:rsidRPr="005D3EB9">
              <w:rPr>
                <w:rFonts w:ascii="Helvetica" w:hAnsi="Helvetica" w:cs="Helvetica"/>
                <w:b/>
                <w:bCs/>
                <w:sz w:val="16"/>
                <w:szCs w:val="16"/>
              </w:rPr>
              <w:t>Päätös valtionavustuksesta voidaan lähettää sähköisenä tiedoksiantona</w:t>
            </w:r>
          </w:p>
          <w:p w14:paraId="2C7D0FAA" w14:textId="36A60411" w:rsidR="006E0C8B" w:rsidRPr="005D3EB9" w:rsidRDefault="006E0C8B" w:rsidP="00637C96">
            <w:pPr>
              <w:spacing w:before="60"/>
              <w:ind w:left="70"/>
              <w:rPr>
                <w:rFonts w:ascii="Helvetica" w:hAnsi="Helvetica" w:cs="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7489FF8F" w14:textId="77777777" w:rsidR="00EE0EC7" w:rsidRPr="007F09BD" w:rsidRDefault="00EE0EC7" w:rsidP="00EE0EC7">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54CEB67C" w14:textId="6D1E1917" w:rsidR="00EE0EC7" w:rsidRPr="002D33CC" w:rsidRDefault="00EE0EC7" w:rsidP="00EE0EC7">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304DDF" w:rsidRPr="007D2093" w14:paraId="5B6ECF7B" w14:textId="77777777" w:rsidTr="005D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7"/>
        </w:trPr>
        <w:tc>
          <w:tcPr>
            <w:tcW w:w="1779" w:type="dxa"/>
            <w:gridSpan w:val="2"/>
            <w:tcBorders>
              <w:top w:val="single" w:sz="4" w:space="0" w:color="auto"/>
              <w:left w:val="single" w:sz="4" w:space="0" w:color="auto"/>
              <w:bottom w:val="single" w:sz="4" w:space="0" w:color="auto"/>
              <w:right w:val="single" w:sz="4" w:space="0" w:color="auto"/>
            </w:tcBorders>
          </w:tcPr>
          <w:p w14:paraId="7A3943EB" w14:textId="3FEFAA50" w:rsidR="00304DDF" w:rsidRPr="005D3EB9" w:rsidRDefault="00304DDF" w:rsidP="00304DDF">
            <w:pPr>
              <w:spacing w:before="60"/>
              <w:ind w:left="70"/>
              <w:rPr>
                <w:rFonts w:ascii="Helvetica" w:hAnsi="Helvetica" w:cs="Helvetica"/>
                <w:b/>
                <w:bCs/>
                <w:sz w:val="16"/>
                <w:szCs w:val="16"/>
              </w:rPr>
            </w:pPr>
            <w:r w:rsidRPr="005D3EB9">
              <w:rPr>
                <w:rFonts w:ascii="Helvetica" w:hAnsi="Helvetica" w:cs="Helvetica"/>
                <w:b/>
                <w:bCs/>
                <w:sz w:val="16"/>
                <w:szCs w:val="16"/>
              </w:rPr>
              <w:t>Mikäli hankkeelle myönnetään valtionavustusta, sen tutkimussuunnitel-ma voidaan julkaista STM:n verkkosivuilla</w:t>
            </w:r>
          </w:p>
        </w:tc>
        <w:tc>
          <w:tcPr>
            <w:tcW w:w="8853" w:type="dxa"/>
            <w:gridSpan w:val="3"/>
            <w:tcBorders>
              <w:top w:val="single" w:sz="4" w:space="0" w:color="auto"/>
              <w:left w:val="single" w:sz="4" w:space="0" w:color="auto"/>
              <w:bottom w:val="single" w:sz="4" w:space="0" w:color="auto"/>
              <w:right w:val="single" w:sz="4" w:space="0" w:color="auto"/>
            </w:tcBorders>
          </w:tcPr>
          <w:p w14:paraId="3CFA9E65" w14:textId="77777777" w:rsidR="00304DDF" w:rsidRPr="007F09BD" w:rsidRDefault="00304DDF" w:rsidP="00304DDF">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01EF7BD8" w14:textId="759B5378" w:rsidR="00304DDF" w:rsidRPr="007F09BD" w:rsidRDefault="00304DDF" w:rsidP="00304DDF">
            <w:pPr>
              <w:spacing w:before="60" w:line="240" w:lineRule="atLeast"/>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283590C5" w14:textId="7E9D6C8C" w:rsidR="002D0EA7" w:rsidRDefault="002D0EA7" w:rsidP="002D0EA7"/>
    <w:p w14:paraId="785A3F13" w14:textId="04D8CE8E" w:rsidR="00304DDF" w:rsidRDefault="00304DDF" w:rsidP="002D0EA7"/>
    <w:p w14:paraId="0C78D3B0" w14:textId="77777777" w:rsidR="00304DDF" w:rsidRPr="002D0EA7" w:rsidRDefault="00304DDF"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 xml:space="preserve">VALTIONAVUSTUSHAKEMUKSEN TÄYTTÖOHJEET </w:t>
      </w:r>
    </w:p>
    <w:p w14:paraId="3EDF573A" w14:textId="35E4F6D7" w:rsidR="0035178A" w:rsidRPr="004B3A1C"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saavutettavana tiedostona sosiaali- ja terveysministeriöön. Allekirjoitettu hakulomake toimitetaan sähköpostitse sosiaali- ja terveysministeriön kirjaamoon, </w:t>
      </w:r>
      <w:r w:rsidR="009E228C" w:rsidRPr="00233B8A">
        <w:rPr>
          <w:rFonts w:ascii="Helvetica" w:hAnsi="Helvetica" w:cs="Helvetica"/>
          <w:bCs/>
          <w:sz w:val="16"/>
          <w:szCs w:val="16"/>
        </w:rPr>
        <w:t>kirjaamo</w:t>
      </w:r>
      <w:r w:rsidR="009E228C" w:rsidRPr="00233B8A">
        <w:rPr>
          <w:rFonts w:ascii="Helvetica" w:hAnsi="Helvetica" w:cs="Helvetica"/>
          <w:sz w:val="16"/>
          <w:szCs w:val="16"/>
        </w:rPr>
        <w:t>.</w:t>
      </w:r>
      <w:r w:rsidR="009E228C" w:rsidRPr="00233B8A">
        <w:rPr>
          <w:rFonts w:ascii="Helvetica" w:hAnsi="Helvetica" w:cs="Helvetica"/>
          <w:bCs/>
          <w:sz w:val="16"/>
          <w:szCs w:val="16"/>
        </w:rPr>
        <w:t>stm</w:t>
      </w:r>
      <w:r w:rsidR="009E228C" w:rsidRPr="009E228C">
        <w:rPr>
          <w:rFonts w:ascii="Helvetica" w:hAnsi="Helvetica" w:cs="Helvetica"/>
          <w:sz w:val="16"/>
          <w:szCs w:val="16"/>
        </w:rPr>
        <w:t>@gov.fi</w:t>
      </w:r>
      <w:r w:rsidRPr="201D6057">
        <w:rPr>
          <w:rFonts w:ascii="Helvetica" w:hAnsi="Helvetica" w:cs="Helvetica"/>
          <w:sz w:val="16"/>
          <w:szCs w:val="16"/>
        </w:rPr>
        <w:t xml:space="preserve">. Siihen liitetään kohdassa ”Liitteet” luetellut asiakirjat. </w:t>
      </w:r>
      <w:r w:rsidRPr="004B3A1C">
        <w:rPr>
          <w:rFonts w:ascii="Helvetica" w:hAnsi="Helvetica" w:cs="Helvetica"/>
          <w:sz w:val="16"/>
          <w:szCs w:val="16"/>
          <w:u w:val="single"/>
        </w:rPr>
        <w:t xml:space="preserve">Hakemus on toimitettava viimeistään </w:t>
      </w:r>
      <w:r w:rsidR="008C18DE">
        <w:rPr>
          <w:rFonts w:ascii="Helvetica" w:hAnsi="Helvetica" w:cs="Helvetica"/>
          <w:sz w:val="16"/>
          <w:szCs w:val="16"/>
          <w:u w:val="single"/>
        </w:rPr>
        <w:t>5.4</w:t>
      </w:r>
      <w:r w:rsidR="00E432EB" w:rsidRPr="004B3A1C">
        <w:rPr>
          <w:rFonts w:ascii="Helvetica" w:hAnsi="Helvetica" w:cs="Helvetica"/>
          <w:sz w:val="16"/>
          <w:szCs w:val="16"/>
          <w:u w:val="single"/>
        </w:rPr>
        <w:t>.</w:t>
      </w:r>
      <w:r w:rsidRPr="004B3A1C">
        <w:rPr>
          <w:rFonts w:ascii="Helvetica" w:hAnsi="Helvetica" w:cs="Helvetica"/>
          <w:sz w:val="16"/>
          <w:szCs w:val="16"/>
          <w:u w:val="single"/>
        </w:rPr>
        <w:t>202</w:t>
      </w:r>
      <w:r w:rsidR="007D147F">
        <w:rPr>
          <w:rFonts w:ascii="Helvetica" w:hAnsi="Helvetica" w:cs="Helvetica"/>
          <w:sz w:val="16"/>
          <w:szCs w:val="16"/>
          <w:u w:val="single"/>
        </w:rPr>
        <w:t>4</w:t>
      </w:r>
      <w:r w:rsidR="004B3A1C" w:rsidRPr="004B3A1C">
        <w:rPr>
          <w:rFonts w:ascii="Helvetica" w:hAnsi="Helvetica" w:cs="Helvetica"/>
          <w:sz w:val="16"/>
          <w:szCs w:val="16"/>
          <w:u w:val="single"/>
        </w:rPr>
        <w:t xml:space="preserve"> klo 16.15</w:t>
      </w:r>
      <w:r w:rsidRPr="004B3A1C">
        <w:rPr>
          <w:rFonts w:ascii="Helvetica" w:hAnsi="Helvetica" w:cs="Helvetica"/>
          <w:sz w:val="16"/>
          <w:szCs w:val="16"/>
          <w:u w:val="single"/>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sidRPr="201D6057">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556C2147" w:rsidR="00FD1ED3" w:rsidRPr="006E131E" w:rsidRDefault="00DE0BB5" w:rsidP="201D6057">
      <w:pPr>
        <w:spacing w:before="60" w:line="160" w:lineRule="exact"/>
        <w:rPr>
          <w:rFonts w:ascii="Helvetica" w:hAnsi="Helvetica" w:cs="Helvetica"/>
          <w:sz w:val="16"/>
          <w:szCs w:val="16"/>
        </w:rPr>
      </w:pPr>
      <w:r>
        <w:rPr>
          <w:rFonts w:ascii="Helvetica" w:hAnsi="Helvetica"/>
          <w:sz w:val="16"/>
          <w:szCs w:val="16"/>
        </w:rPr>
        <w:t>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5379FC89" w14:textId="5347C523" w:rsidR="00234BB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w:t>
      </w:r>
      <w:r w:rsidR="00FC2B45" w:rsidRPr="00FC2B45">
        <w:rPr>
          <w:rFonts w:ascii="Helvetica" w:hAnsi="Helvetica" w:cs="Helvetica"/>
          <w:bCs/>
          <w:sz w:val="16"/>
          <w:szCs w:val="16"/>
        </w:rPr>
        <w:t>Sosiaalihuoltolain 60 c §:n nojalla on tarkoitus rahoittaa erityisesti sellaista sosiaalityön tutkimusta, joka vahvistaa sosiaalityön tutkimusperustaista työkulttuuria ja sosiaali- ja terveydenhuoltojärjestelmän tutkimusperustaista kehittämistä, ja joka huomioi hyvinvointialueiden käynnistymiseen liittyvät toiminnalliset reunaehdot ja mahdollisuudet sosiaalihuollon palveluissa ja sosiaalityössä.</w:t>
      </w:r>
      <w:r w:rsidR="00FC2B45">
        <w:rPr>
          <w:rFonts w:ascii="Helvetica" w:hAnsi="Helvetica" w:cs="Helvetica"/>
          <w:bCs/>
          <w:sz w:val="16"/>
          <w:szCs w:val="16"/>
        </w:rPr>
        <w:t xml:space="preserve"> </w:t>
      </w:r>
      <w:r w:rsidR="00234BBC" w:rsidRPr="00234BBC">
        <w:rPr>
          <w:rFonts w:ascii="Helvetica" w:hAnsi="Helvetica" w:cs="Helvetica"/>
          <w:bCs/>
          <w:sz w:val="16"/>
          <w:szCs w:val="16"/>
        </w:rPr>
        <w:t>Tutkimuksen painoalueet ovat vuonna 202</w:t>
      </w:r>
      <w:r w:rsidR="00004D12">
        <w:rPr>
          <w:rFonts w:ascii="Helvetica" w:hAnsi="Helvetica" w:cs="Helvetica"/>
          <w:bCs/>
          <w:sz w:val="16"/>
          <w:szCs w:val="16"/>
        </w:rPr>
        <w:t>4</w:t>
      </w:r>
      <w:r w:rsidR="00234BBC" w:rsidRPr="00234BBC">
        <w:rPr>
          <w:rFonts w:ascii="Helvetica" w:hAnsi="Helvetica" w:cs="Helvetica"/>
          <w:bCs/>
          <w:sz w:val="16"/>
          <w:szCs w:val="16"/>
        </w:rPr>
        <w:t xml:space="preserve"> seuraavat:</w:t>
      </w:r>
    </w:p>
    <w:p w14:paraId="1F047E81" w14:textId="77777777" w:rsidR="00234BBC" w:rsidRPr="00AB4D9C" w:rsidRDefault="00234BBC" w:rsidP="001E4B35">
      <w:pPr>
        <w:rPr>
          <w:rFonts w:ascii="Helvetica" w:hAnsi="Helvetica" w:cs="Helvetica"/>
          <w:bCs/>
          <w:sz w:val="16"/>
          <w:szCs w:val="16"/>
        </w:rPr>
      </w:pPr>
    </w:p>
    <w:p w14:paraId="3E7FBFAC"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1) sosiaalityön vaikuttavuus, laatu ja asiakasturvallisuus;</w:t>
      </w:r>
    </w:p>
    <w:p w14:paraId="45E908CA"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2) erityisen haavoittuvassa asemassa olevien asiakkaiden elämäntilanteet ja palvelutarpeet;</w:t>
      </w:r>
    </w:p>
    <w:p w14:paraId="1802F5EB"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3) ehkäisevän ja rakenteellisen sosiaalityön tutkimus sekä innovaatiot sosiaalityössä;</w:t>
      </w:r>
    </w:p>
    <w:p w14:paraId="44A0E541"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4) asiakkaiden osallisuus ja toimijuus sosiaalihuollossa;</w:t>
      </w:r>
    </w:p>
    <w:p w14:paraId="6B87C0E2"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5) sosiaalityön henkilöstö, asiantuntijuus ja työn rakenteet, sekä</w:t>
      </w:r>
    </w:p>
    <w:p w14:paraId="51FF88E0"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6) sosiaalihuoltolain 60 c §:n nojalla rahoitettujen tutkimusten arviointitutkimus</w:t>
      </w:r>
    </w:p>
    <w:p w14:paraId="6A215469" w14:textId="77777777" w:rsidR="00004D12" w:rsidRDefault="00004D12" w:rsidP="00004D12">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w:t>
      </w:r>
      <w:r w:rsidRPr="00887505">
        <w:rPr>
          <w:rFonts w:ascii="Helvetica" w:hAnsi="Helvetica" w:cs="Helvetica"/>
          <w:sz w:val="16"/>
          <w:szCs w:val="16"/>
        </w:rPr>
        <w:lastRenderedPageBreak/>
        <w:t>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738F171F" w14:textId="592DFC61" w:rsidR="0048280C" w:rsidRPr="00850FB9" w:rsidRDefault="001E4B35" w:rsidP="201D6057">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sectPr w:rsidR="0048280C" w:rsidRPr="00850FB9"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807C5" w14:textId="77777777" w:rsidR="00D6043D" w:rsidRDefault="00D6043D">
      <w:r>
        <w:separator/>
      </w:r>
    </w:p>
  </w:endnote>
  <w:endnote w:type="continuationSeparator" w:id="0">
    <w:p w14:paraId="7F881BA1" w14:textId="77777777" w:rsidR="00D6043D" w:rsidRDefault="00D6043D">
      <w:r>
        <w:continuationSeparator/>
      </w:r>
    </w:p>
  </w:endnote>
  <w:endnote w:type="continuationNotice" w:id="1">
    <w:p w14:paraId="3B478109" w14:textId="77777777" w:rsidR="00D6043D" w:rsidRDefault="00D60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1FD893EA"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DF58DB">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73AF" w14:textId="77777777" w:rsidR="00D6043D" w:rsidRDefault="00D6043D">
      <w:r>
        <w:separator/>
      </w:r>
    </w:p>
  </w:footnote>
  <w:footnote w:type="continuationSeparator" w:id="0">
    <w:p w14:paraId="4E944DC1" w14:textId="77777777" w:rsidR="00D6043D" w:rsidRDefault="00D6043D">
      <w:r>
        <w:continuationSeparator/>
      </w:r>
    </w:p>
  </w:footnote>
  <w:footnote w:type="continuationNotice" w:id="1">
    <w:p w14:paraId="4E1671A0" w14:textId="77777777" w:rsidR="00D6043D" w:rsidRDefault="00D604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7"/>
  </w:num>
  <w:num w:numId="4">
    <w:abstractNumId w:val="4"/>
  </w:num>
  <w:num w:numId="5">
    <w:abstractNumId w:val="2"/>
  </w:num>
  <w:num w:numId="6">
    <w:abstractNumId w:val="14"/>
  </w:num>
  <w:num w:numId="7">
    <w:abstractNumId w:val="0"/>
  </w:num>
  <w:num w:numId="8">
    <w:abstractNumId w:val="13"/>
  </w:num>
  <w:num w:numId="9">
    <w:abstractNumId w:val="3"/>
  </w:num>
  <w:num w:numId="10">
    <w:abstractNumId w:val="11"/>
  </w:num>
  <w:num w:numId="11">
    <w:abstractNumId w:val="15"/>
  </w:num>
  <w:num w:numId="12">
    <w:abstractNumId w:val="6"/>
  </w:num>
  <w:num w:numId="13">
    <w:abstractNumId w:val="1"/>
  </w:num>
  <w:num w:numId="14">
    <w:abstractNumId w:val="9"/>
  </w:num>
  <w:num w:numId="15">
    <w:abstractNumId w:val="7"/>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4D12"/>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A068C"/>
    <w:rsid w:val="000A2112"/>
    <w:rsid w:val="000A4156"/>
    <w:rsid w:val="000A53FB"/>
    <w:rsid w:val="000A65DF"/>
    <w:rsid w:val="000A7B1D"/>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67CA8"/>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3B8A"/>
    <w:rsid w:val="00234BBC"/>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4DDF"/>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766D7"/>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67218"/>
    <w:rsid w:val="00574F50"/>
    <w:rsid w:val="005A2A85"/>
    <w:rsid w:val="005A55EB"/>
    <w:rsid w:val="005B043E"/>
    <w:rsid w:val="005B0D8F"/>
    <w:rsid w:val="005B15C6"/>
    <w:rsid w:val="005B68C6"/>
    <w:rsid w:val="005B7D45"/>
    <w:rsid w:val="005C2696"/>
    <w:rsid w:val="005C4C01"/>
    <w:rsid w:val="005C5F5C"/>
    <w:rsid w:val="005C705F"/>
    <w:rsid w:val="005D3EB9"/>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0C8B"/>
    <w:rsid w:val="006E131E"/>
    <w:rsid w:val="006E6209"/>
    <w:rsid w:val="006E6DE3"/>
    <w:rsid w:val="006F1D16"/>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3508"/>
    <w:rsid w:val="007C5D5C"/>
    <w:rsid w:val="007D147F"/>
    <w:rsid w:val="007D2093"/>
    <w:rsid w:val="007F09BD"/>
    <w:rsid w:val="00802370"/>
    <w:rsid w:val="00807AE8"/>
    <w:rsid w:val="0081678D"/>
    <w:rsid w:val="00816AEF"/>
    <w:rsid w:val="00821FFD"/>
    <w:rsid w:val="00823324"/>
    <w:rsid w:val="00831009"/>
    <w:rsid w:val="00847CA6"/>
    <w:rsid w:val="00850FB9"/>
    <w:rsid w:val="00857DB9"/>
    <w:rsid w:val="00862F9D"/>
    <w:rsid w:val="0086436F"/>
    <w:rsid w:val="008668C4"/>
    <w:rsid w:val="00870634"/>
    <w:rsid w:val="00873D0E"/>
    <w:rsid w:val="00875BB9"/>
    <w:rsid w:val="00886C27"/>
    <w:rsid w:val="008871A2"/>
    <w:rsid w:val="00887505"/>
    <w:rsid w:val="00887A85"/>
    <w:rsid w:val="00894723"/>
    <w:rsid w:val="00896175"/>
    <w:rsid w:val="008A3C3D"/>
    <w:rsid w:val="008B4C6F"/>
    <w:rsid w:val="008B6EAB"/>
    <w:rsid w:val="008C18DE"/>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CE6"/>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C53"/>
    <w:rsid w:val="00AE4E7A"/>
    <w:rsid w:val="00AF4D53"/>
    <w:rsid w:val="00AF6FEF"/>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4F8A"/>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43D"/>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DF58DB"/>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0EC7"/>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2B45"/>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78205627">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2818\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2.xml><?xml version="1.0" encoding="utf-8"?>
<ds:datastoreItem xmlns:ds="http://schemas.openxmlformats.org/officeDocument/2006/customXml" ds:itemID="{5D2C7A30-3E99-4871-9457-2186B190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596A1-26C5-4303-B9FB-9C43D936A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9CCD5E-47FB-4A81-AF8D-4202898A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4</Pages>
  <Words>1054</Words>
  <Characters>8540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Koskela Anne (STM)</cp:lastModifiedBy>
  <cp:revision>2</cp:revision>
  <cp:lastPrinted>2021-01-18T14:17:00Z</cp:lastPrinted>
  <dcterms:created xsi:type="dcterms:W3CDTF">2024-03-19T09:16:00Z</dcterms:created>
  <dcterms:modified xsi:type="dcterms:W3CDTF">2024-03-19T09:16:00Z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