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39A0D6" w14:textId="6CABEA41" w:rsidR="00CF6A10" w:rsidRPr="00D4586E" w:rsidRDefault="00CF6A10" w:rsidP="006A68B4">
      <w:pPr>
        <w:pStyle w:val="Otsikko"/>
        <w:rPr>
          <w:rFonts w:ascii="Myriad Pro" w:hAnsi="Myriad Pro" w:cstheme="majorHAnsi"/>
          <w:b/>
          <w:caps/>
          <w:sz w:val="28"/>
          <w:szCs w:val="28"/>
          <w:lang w:eastAsia="en-US"/>
        </w:rPr>
      </w:pPr>
      <w:bookmarkStart w:id="0" w:name="_GoBack"/>
      <w:bookmarkEnd w:id="0"/>
      <w:r w:rsidRPr="00D4586E">
        <w:rPr>
          <w:rFonts w:ascii="Myriad Pro" w:hAnsi="Myriad Pro" w:cstheme="majorHAnsi"/>
          <w:b/>
          <w:caps/>
          <w:sz w:val="28"/>
          <w:szCs w:val="28"/>
          <w:lang w:eastAsia="en-US"/>
        </w:rPr>
        <w:t xml:space="preserve">Sosiaalityön </w:t>
      </w:r>
      <w:r w:rsidR="006A68B4" w:rsidRPr="00D4586E">
        <w:rPr>
          <w:rFonts w:ascii="Myriad Pro" w:hAnsi="Myriad Pro" w:cstheme="majorHAnsi"/>
          <w:b/>
          <w:caps/>
          <w:sz w:val="28"/>
          <w:szCs w:val="28"/>
          <w:lang w:eastAsia="en-US"/>
        </w:rPr>
        <w:t>yliopistotasoisen tutkimushankkeen valtionavustushakemuksen arviointikriteerit</w:t>
      </w:r>
    </w:p>
    <w:p w14:paraId="7FDBEDD5" w14:textId="3101B9A0" w:rsidR="00CF6A10" w:rsidRDefault="00CF6A10" w:rsidP="00CF6A10">
      <w:pPr>
        <w:spacing w:line="240" w:lineRule="auto"/>
        <w:rPr>
          <w:sz w:val="24"/>
          <w:lang w:eastAsia="en-US"/>
        </w:rPr>
      </w:pPr>
    </w:p>
    <w:p w14:paraId="655063E4" w14:textId="13E82636" w:rsidR="00E858ED" w:rsidRPr="00E858ED" w:rsidRDefault="00E858ED" w:rsidP="00E858ED">
      <w:pPr>
        <w:spacing w:after="120" w:line="240" w:lineRule="auto"/>
        <w:rPr>
          <w:b/>
          <w:sz w:val="24"/>
          <w:lang w:eastAsia="en-US"/>
        </w:rPr>
      </w:pPr>
      <w:r w:rsidRPr="00E858ED">
        <w:rPr>
          <w:b/>
          <w:sz w:val="24"/>
          <w:lang w:eastAsia="en-US"/>
        </w:rPr>
        <w:t>PERUSTIEDOT</w:t>
      </w:r>
    </w:p>
    <w:p w14:paraId="5815125F" w14:textId="7E2E1E66" w:rsidR="00E858ED" w:rsidRPr="00E858ED" w:rsidRDefault="00E858ED" w:rsidP="00E858ED">
      <w:pPr>
        <w:spacing w:after="120" w:line="240" w:lineRule="auto"/>
        <w:rPr>
          <w:sz w:val="24"/>
          <w:lang w:eastAsia="en-US"/>
        </w:rPr>
      </w:pPr>
      <w:r w:rsidRPr="00E858ED">
        <w:rPr>
          <w:sz w:val="24"/>
          <w:lang w:eastAsia="en-US"/>
        </w:rPr>
        <w:t xml:space="preserve">Hankkeen nimi: </w:t>
      </w:r>
    </w:p>
    <w:p w14:paraId="1D07BA02" w14:textId="17CAB257" w:rsidR="00E858ED" w:rsidRPr="00E858ED" w:rsidRDefault="00E858ED" w:rsidP="00E858ED">
      <w:pPr>
        <w:spacing w:after="120" w:line="240" w:lineRule="auto"/>
        <w:rPr>
          <w:sz w:val="24"/>
          <w:lang w:eastAsia="en-US"/>
        </w:rPr>
      </w:pPr>
      <w:r w:rsidRPr="00E858ED">
        <w:rPr>
          <w:sz w:val="24"/>
          <w:lang w:eastAsia="en-US"/>
        </w:rPr>
        <w:t>Hakija</w:t>
      </w:r>
      <w:r>
        <w:rPr>
          <w:sz w:val="24"/>
          <w:lang w:eastAsia="en-US"/>
        </w:rPr>
        <w:t>organisaatio</w:t>
      </w:r>
      <w:r w:rsidRPr="00E858ED">
        <w:rPr>
          <w:sz w:val="24"/>
          <w:lang w:eastAsia="en-US"/>
        </w:rPr>
        <w:t>:</w:t>
      </w:r>
    </w:p>
    <w:p w14:paraId="4C77AB61" w14:textId="64476956" w:rsidR="00E858ED" w:rsidRDefault="00E858ED" w:rsidP="00E858ED">
      <w:pPr>
        <w:spacing w:after="120" w:line="240" w:lineRule="auto"/>
        <w:rPr>
          <w:sz w:val="24"/>
          <w:lang w:eastAsia="en-US"/>
        </w:rPr>
      </w:pPr>
      <w:r>
        <w:rPr>
          <w:sz w:val="24"/>
          <w:lang w:eastAsia="en-US"/>
        </w:rPr>
        <w:t>Vastuullisen tutkijan oppiarvo ja nimi:</w:t>
      </w:r>
    </w:p>
    <w:p w14:paraId="2A3AEBD2" w14:textId="25F67B1C" w:rsidR="00E858ED" w:rsidRPr="00E858ED" w:rsidRDefault="00E858ED" w:rsidP="00E858ED">
      <w:pPr>
        <w:spacing w:line="240" w:lineRule="auto"/>
        <w:rPr>
          <w:sz w:val="24"/>
          <w:lang w:eastAsia="en-US"/>
        </w:rPr>
      </w:pPr>
      <w:r w:rsidRPr="00E858ED">
        <w:rPr>
          <w:sz w:val="24"/>
          <w:lang w:eastAsia="en-US"/>
        </w:rPr>
        <w:t>Arvioitsijan nimi:</w:t>
      </w:r>
    </w:p>
    <w:p w14:paraId="0AFE2DC2" w14:textId="3B67CD83" w:rsidR="00E858ED" w:rsidRDefault="00E858ED" w:rsidP="00CF6A10">
      <w:pPr>
        <w:spacing w:line="240" w:lineRule="auto"/>
        <w:rPr>
          <w:sz w:val="24"/>
          <w:lang w:eastAsia="en-US"/>
        </w:rPr>
      </w:pPr>
    </w:p>
    <w:p w14:paraId="1843EAD7" w14:textId="2581A817" w:rsidR="00E858ED" w:rsidRPr="00CF6A10" w:rsidRDefault="00E858ED" w:rsidP="00E858ED">
      <w:pPr>
        <w:spacing w:after="120" w:line="240" w:lineRule="auto"/>
        <w:rPr>
          <w:b/>
          <w:sz w:val="24"/>
          <w:lang w:eastAsia="en-US"/>
        </w:rPr>
      </w:pPr>
      <w:r w:rsidRPr="00E858ED">
        <w:rPr>
          <w:b/>
          <w:sz w:val="24"/>
          <w:lang w:eastAsia="en-US"/>
        </w:rPr>
        <w:t>TUTKIMUKSEN JOHTAJAN TIETEELLINEN OSAAMINEN</w:t>
      </w:r>
      <w:r w:rsidR="00C679A5">
        <w:rPr>
          <w:b/>
          <w:sz w:val="24"/>
          <w:lang w:eastAsia="en-US"/>
        </w:rPr>
        <w:t xml:space="preserve"> (STM arvioi)</w:t>
      </w:r>
    </w:p>
    <w:p w14:paraId="6242CE04" w14:textId="3F971EB0" w:rsidR="00E858ED" w:rsidRDefault="00C679A5" w:rsidP="00E858ED">
      <w:pPr>
        <w:spacing w:after="120" w:line="240" w:lineRule="auto"/>
        <w:rPr>
          <w:color w:val="000000"/>
          <w:szCs w:val="24"/>
          <w:lang w:eastAsia="en-US"/>
        </w:rPr>
      </w:pPr>
      <w:r w:rsidRPr="00CF6A10">
        <w:rPr>
          <w:color w:val="000000"/>
          <w:szCs w:val="24"/>
          <w:lang w:eastAsia="en-US"/>
        </w:rPr>
        <w:t>[  ]</w:t>
      </w:r>
      <w:r>
        <w:rPr>
          <w:color w:val="000000"/>
          <w:szCs w:val="24"/>
          <w:lang w:eastAsia="en-US"/>
        </w:rPr>
        <w:t xml:space="preserve"> K</w:t>
      </w:r>
      <w:r w:rsidR="00E858ED">
        <w:rPr>
          <w:color w:val="000000"/>
          <w:szCs w:val="24"/>
          <w:lang w:eastAsia="en-US"/>
        </w:rPr>
        <w:t>yllä</w:t>
      </w:r>
      <w:r>
        <w:rPr>
          <w:color w:val="000000"/>
          <w:szCs w:val="24"/>
          <w:lang w:eastAsia="en-US"/>
        </w:rPr>
        <w:t>.</w:t>
      </w:r>
      <w:r w:rsidR="00E858ED" w:rsidRPr="00CF6A10">
        <w:rPr>
          <w:color w:val="000000"/>
          <w:szCs w:val="24"/>
          <w:lang w:eastAsia="en-US"/>
        </w:rPr>
        <w:t xml:space="preserve"> </w:t>
      </w:r>
      <w:r>
        <w:rPr>
          <w:color w:val="000000"/>
          <w:szCs w:val="24"/>
          <w:lang w:eastAsia="en-US"/>
        </w:rPr>
        <w:t>Tutkimuksen johtajalla on t</w:t>
      </w:r>
      <w:r w:rsidRPr="00C679A5">
        <w:rPr>
          <w:color w:val="000000"/>
          <w:szCs w:val="24"/>
          <w:lang w:eastAsia="en-US"/>
        </w:rPr>
        <w:t xml:space="preserve">ohtorin tutkinto ja lisäksi </w:t>
      </w:r>
      <w:r>
        <w:rPr>
          <w:color w:val="000000"/>
          <w:szCs w:val="24"/>
          <w:lang w:eastAsia="en-US"/>
        </w:rPr>
        <w:t>hän on</w:t>
      </w:r>
      <w:r w:rsidRPr="00C679A5">
        <w:rPr>
          <w:color w:val="000000"/>
          <w:szCs w:val="24"/>
          <w:lang w:eastAsia="en-US"/>
        </w:rPr>
        <w:t xml:space="preserve"> dosenttitasoinen tutkija tai hänellä </w:t>
      </w:r>
      <w:r>
        <w:rPr>
          <w:color w:val="000000"/>
          <w:szCs w:val="24"/>
          <w:lang w:eastAsia="en-US"/>
        </w:rPr>
        <w:t>on</w:t>
      </w:r>
      <w:r w:rsidRPr="00C679A5">
        <w:rPr>
          <w:color w:val="000000"/>
          <w:szCs w:val="24"/>
          <w:lang w:eastAsia="en-US"/>
        </w:rPr>
        <w:t xml:space="preserve"> muulla tavoin osoitettu pätevyys johtaa tieteellistä tutkimushanketta</w:t>
      </w:r>
      <w:r>
        <w:rPr>
          <w:color w:val="000000"/>
          <w:szCs w:val="24"/>
          <w:lang w:eastAsia="en-US"/>
        </w:rPr>
        <w:t>.</w:t>
      </w:r>
    </w:p>
    <w:p w14:paraId="67781F6F" w14:textId="77777777" w:rsidR="00C679A5" w:rsidRDefault="00C679A5" w:rsidP="00C679A5">
      <w:pPr>
        <w:spacing w:line="240" w:lineRule="auto"/>
        <w:rPr>
          <w:color w:val="000000"/>
          <w:szCs w:val="24"/>
          <w:lang w:eastAsia="en-US"/>
        </w:rPr>
      </w:pPr>
      <w:r w:rsidRPr="00CF6A10">
        <w:rPr>
          <w:color w:val="000000"/>
          <w:szCs w:val="24"/>
          <w:lang w:eastAsia="en-US"/>
        </w:rPr>
        <w:t>Perustelut/huomiot</w:t>
      </w:r>
      <w:r>
        <w:rPr>
          <w:color w:val="000000"/>
          <w:szCs w:val="24"/>
          <w:lang w:eastAsia="en-US"/>
        </w:rPr>
        <w:t>:</w:t>
      </w:r>
    </w:p>
    <w:p w14:paraId="23812313" w14:textId="77777777" w:rsidR="00C679A5" w:rsidRDefault="00C679A5" w:rsidP="00E858ED">
      <w:pPr>
        <w:spacing w:after="120" w:line="240" w:lineRule="auto"/>
        <w:rPr>
          <w:rFonts w:cs="Calibri"/>
          <w:color w:val="000000"/>
          <w:szCs w:val="24"/>
          <w:lang w:eastAsia="en-US"/>
        </w:rPr>
      </w:pPr>
    </w:p>
    <w:p w14:paraId="141CB254" w14:textId="665CA270" w:rsidR="00E858ED" w:rsidRDefault="00C679A5" w:rsidP="00E858ED">
      <w:pPr>
        <w:spacing w:line="240" w:lineRule="auto"/>
        <w:rPr>
          <w:sz w:val="24"/>
          <w:lang w:eastAsia="en-US"/>
        </w:rPr>
      </w:pPr>
      <w:r w:rsidRPr="00CF6A10">
        <w:rPr>
          <w:color w:val="000000"/>
          <w:szCs w:val="24"/>
          <w:lang w:eastAsia="en-US"/>
        </w:rPr>
        <w:t>[  ]</w:t>
      </w:r>
      <w:r>
        <w:rPr>
          <w:color w:val="000000"/>
          <w:szCs w:val="24"/>
          <w:lang w:eastAsia="en-US"/>
        </w:rPr>
        <w:t xml:space="preserve"> E</w:t>
      </w:r>
      <w:r w:rsidR="00E858ED">
        <w:rPr>
          <w:color w:val="000000"/>
          <w:szCs w:val="24"/>
          <w:lang w:eastAsia="en-US"/>
        </w:rPr>
        <w:t>i</w:t>
      </w:r>
      <w:r>
        <w:rPr>
          <w:color w:val="000000"/>
          <w:szCs w:val="24"/>
          <w:lang w:eastAsia="en-US"/>
        </w:rPr>
        <w:t>. Tutkimuksen johtajalta puuttuu vaadittu pätevyys johtaa tieteellistä tutkimushanketta.</w:t>
      </w:r>
    </w:p>
    <w:p w14:paraId="3446AF8F" w14:textId="7A2E09CA" w:rsidR="00E858ED" w:rsidRDefault="00E858ED" w:rsidP="00CF6A10">
      <w:pPr>
        <w:spacing w:line="240" w:lineRule="auto"/>
        <w:rPr>
          <w:sz w:val="24"/>
          <w:lang w:eastAsia="en-US"/>
        </w:rPr>
      </w:pPr>
    </w:p>
    <w:p w14:paraId="533A82F1" w14:textId="2014A82B" w:rsidR="00ED717B" w:rsidRDefault="00ED717B" w:rsidP="00CF6A10">
      <w:pPr>
        <w:spacing w:line="240" w:lineRule="auto"/>
        <w:rPr>
          <w:color w:val="000000"/>
          <w:szCs w:val="24"/>
          <w:lang w:eastAsia="en-US"/>
        </w:rPr>
      </w:pPr>
      <w:r w:rsidRPr="00CF6A10">
        <w:rPr>
          <w:color w:val="000000"/>
          <w:szCs w:val="24"/>
          <w:lang w:eastAsia="en-US"/>
        </w:rPr>
        <w:t>Perustelut/huomiot</w:t>
      </w:r>
      <w:r>
        <w:rPr>
          <w:color w:val="000000"/>
          <w:szCs w:val="24"/>
          <w:lang w:eastAsia="en-US"/>
        </w:rPr>
        <w:t>:</w:t>
      </w:r>
    </w:p>
    <w:p w14:paraId="538449CB" w14:textId="77777777" w:rsidR="00ED717B" w:rsidRPr="00E858ED" w:rsidRDefault="00ED717B" w:rsidP="00CF6A10">
      <w:pPr>
        <w:spacing w:line="240" w:lineRule="auto"/>
        <w:rPr>
          <w:sz w:val="24"/>
          <w:lang w:eastAsia="en-US"/>
        </w:rPr>
      </w:pPr>
    </w:p>
    <w:p w14:paraId="28FF5CE2" w14:textId="60ED9D0B" w:rsidR="00CF6A10" w:rsidRDefault="00E858ED" w:rsidP="00C679A5">
      <w:pPr>
        <w:spacing w:line="240" w:lineRule="auto"/>
        <w:rPr>
          <w:b/>
          <w:caps/>
          <w:sz w:val="24"/>
          <w:lang w:eastAsia="en-US"/>
        </w:rPr>
      </w:pPr>
      <w:r>
        <w:rPr>
          <w:b/>
          <w:caps/>
          <w:sz w:val="24"/>
          <w:lang w:eastAsia="en-US"/>
        </w:rPr>
        <w:t>TUTKUMUS</w:t>
      </w:r>
      <w:r w:rsidR="00CF6A10" w:rsidRPr="00CF6A10">
        <w:rPr>
          <w:b/>
          <w:caps/>
          <w:sz w:val="24"/>
          <w:lang w:eastAsia="en-US"/>
        </w:rPr>
        <w:t xml:space="preserve">Hankkeen vastaavuus </w:t>
      </w:r>
      <w:r w:rsidRPr="008249EF">
        <w:rPr>
          <w:b/>
          <w:caps/>
          <w:sz w:val="24"/>
          <w:lang w:eastAsia="en-US"/>
        </w:rPr>
        <w:t>asetuksessa (</w:t>
      </w:r>
      <w:r w:rsidR="008249EF" w:rsidRPr="008249EF">
        <w:rPr>
          <w:b/>
          <w:caps/>
          <w:sz w:val="24"/>
          <w:lang w:eastAsia="en-US"/>
        </w:rPr>
        <w:t>205/2021</w:t>
      </w:r>
      <w:r w:rsidRPr="008249EF">
        <w:rPr>
          <w:b/>
          <w:caps/>
          <w:sz w:val="24"/>
          <w:lang w:eastAsia="en-US"/>
        </w:rPr>
        <w:t>)</w:t>
      </w:r>
      <w:r w:rsidR="00CF6A10" w:rsidRPr="008249EF">
        <w:rPr>
          <w:b/>
          <w:caps/>
          <w:sz w:val="24"/>
          <w:lang w:eastAsia="en-US"/>
        </w:rPr>
        <w:t xml:space="preserve"> </w:t>
      </w:r>
      <w:r>
        <w:rPr>
          <w:b/>
          <w:caps/>
          <w:sz w:val="24"/>
          <w:lang w:eastAsia="en-US"/>
        </w:rPr>
        <w:t xml:space="preserve">esitettyihin </w:t>
      </w:r>
      <w:r w:rsidR="00CF6A10" w:rsidRPr="00CF6A10">
        <w:rPr>
          <w:b/>
          <w:caps/>
          <w:sz w:val="24"/>
          <w:lang w:eastAsia="en-US"/>
        </w:rPr>
        <w:t>painoalueisiin</w:t>
      </w:r>
    </w:p>
    <w:p w14:paraId="10D3A880" w14:textId="26E018CF" w:rsidR="00C679A5" w:rsidRPr="00CF6A10" w:rsidRDefault="00C679A5" w:rsidP="00E858ED">
      <w:pPr>
        <w:spacing w:after="120" w:line="240" w:lineRule="auto"/>
        <w:rPr>
          <w:b/>
          <w:caps/>
          <w:sz w:val="24"/>
          <w:lang w:eastAsia="en-US"/>
        </w:rPr>
      </w:pPr>
      <w:r>
        <w:rPr>
          <w:b/>
          <w:caps/>
          <w:sz w:val="24"/>
          <w:lang w:eastAsia="en-US"/>
        </w:rPr>
        <w:t xml:space="preserve">(stm </w:t>
      </w:r>
      <w:r>
        <w:rPr>
          <w:b/>
          <w:sz w:val="24"/>
          <w:lang w:eastAsia="en-US"/>
        </w:rPr>
        <w:t>arvioi)</w:t>
      </w:r>
    </w:p>
    <w:p w14:paraId="2F2C167B" w14:textId="21DE1262" w:rsidR="00E858ED" w:rsidRDefault="00E858ED" w:rsidP="00E858ED">
      <w:pPr>
        <w:spacing w:after="120" w:line="240" w:lineRule="auto"/>
        <w:rPr>
          <w:sz w:val="24"/>
          <w:lang w:eastAsia="en-US"/>
        </w:rPr>
      </w:pPr>
      <w:r>
        <w:rPr>
          <w:sz w:val="24"/>
          <w:lang w:eastAsia="en-US"/>
        </w:rPr>
        <w:t>Hanke sijoittuu yhdelle tai useammalle painoalueelle</w:t>
      </w:r>
    </w:p>
    <w:p w14:paraId="795B116F" w14:textId="77777777" w:rsidR="00E858ED" w:rsidRDefault="00E858ED" w:rsidP="00E858ED">
      <w:pPr>
        <w:spacing w:after="120" w:line="240" w:lineRule="auto"/>
        <w:rPr>
          <w:rFonts w:cs="Calibri"/>
          <w:color w:val="000000"/>
          <w:szCs w:val="24"/>
          <w:lang w:eastAsia="en-US"/>
        </w:rPr>
      </w:pPr>
      <w:r>
        <w:rPr>
          <w:color w:val="000000"/>
          <w:szCs w:val="24"/>
          <w:lang w:eastAsia="en-US"/>
        </w:rPr>
        <w:t>kyllä</w:t>
      </w:r>
      <w:r w:rsidRPr="00CF6A10">
        <w:rPr>
          <w:color w:val="000000"/>
          <w:szCs w:val="24"/>
          <w:lang w:eastAsia="en-US"/>
        </w:rPr>
        <w:t xml:space="preserve"> [  ]</w:t>
      </w:r>
    </w:p>
    <w:p w14:paraId="35B8BEAB" w14:textId="77777777" w:rsidR="00E858ED" w:rsidRDefault="00E858ED" w:rsidP="00E858ED">
      <w:pPr>
        <w:spacing w:after="120" w:line="240" w:lineRule="auto"/>
        <w:rPr>
          <w:sz w:val="24"/>
          <w:lang w:eastAsia="en-US"/>
        </w:rPr>
      </w:pPr>
      <w:r>
        <w:rPr>
          <w:color w:val="000000"/>
          <w:szCs w:val="24"/>
          <w:lang w:eastAsia="en-US"/>
        </w:rPr>
        <w:t>ei</w:t>
      </w:r>
      <w:r w:rsidRPr="00CF6A10">
        <w:rPr>
          <w:color w:val="000000"/>
          <w:szCs w:val="24"/>
          <w:lang w:eastAsia="en-US"/>
        </w:rPr>
        <w:t xml:space="preserve"> [  ]</w:t>
      </w:r>
    </w:p>
    <w:p w14:paraId="5F740CFF" w14:textId="1FF299AB" w:rsidR="00E858ED" w:rsidRDefault="00ED717B" w:rsidP="00CF6A10">
      <w:pPr>
        <w:spacing w:line="240" w:lineRule="auto"/>
        <w:rPr>
          <w:color w:val="000000"/>
          <w:szCs w:val="24"/>
          <w:lang w:eastAsia="en-US"/>
        </w:rPr>
      </w:pPr>
      <w:r w:rsidRPr="00CF6A10">
        <w:rPr>
          <w:color w:val="000000"/>
          <w:szCs w:val="24"/>
          <w:lang w:eastAsia="en-US"/>
        </w:rPr>
        <w:t>Perustelut/huomiot</w:t>
      </w:r>
      <w:r>
        <w:rPr>
          <w:color w:val="000000"/>
          <w:szCs w:val="24"/>
          <w:lang w:eastAsia="en-US"/>
        </w:rPr>
        <w:t>:</w:t>
      </w:r>
    </w:p>
    <w:p w14:paraId="38FDF556" w14:textId="77777777" w:rsidR="00ED717B" w:rsidRPr="00E858ED" w:rsidRDefault="00ED717B" w:rsidP="00CF6A10">
      <w:pPr>
        <w:spacing w:line="240" w:lineRule="auto"/>
        <w:rPr>
          <w:sz w:val="24"/>
          <w:lang w:eastAsia="en-US"/>
        </w:rPr>
      </w:pPr>
    </w:p>
    <w:p w14:paraId="4590A84B" w14:textId="383AEC61" w:rsidR="00CF6A10" w:rsidRPr="00CF6A10" w:rsidRDefault="00CF6A10" w:rsidP="005A699C">
      <w:pPr>
        <w:spacing w:after="120" w:line="240" w:lineRule="auto"/>
        <w:rPr>
          <w:b/>
          <w:sz w:val="24"/>
          <w:lang w:eastAsia="en-US"/>
        </w:rPr>
      </w:pPr>
      <w:r w:rsidRPr="00CF6A10">
        <w:rPr>
          <w:b/>
          <w:caps/>
          <w:sz w:val="24"/>
          <w:lang w:eastAsia="en-US"/>
        </w:rPr>
        <w:t>Vertaisarvioinnin kriteerit</w:t>
      </w:r>
    </w:p>
    <w:p w14:paraId="24A6BBF3" w14:textId="29AE68F8" w:rsidR="00D4586E" w:rsidRPr="00CF6A10" w:rsidRDefault="006629E4" w:rsidP="00D4586E">
      <w:pPr>
        <w:spacing w:line="240" w:lineRule="auto"/>
        <w:rPr>
          <w:color w:val="000000"/>
          <w:szCs w:val="24"/>
          <w:lang w:eastAsia="en-US"/>
        </w:rPr>
      </w:pPr>
      <w:r>
        <w:rPr>
          <w:color w:val="000000"/>
          <w:szCs w:val="24"/>
          <w:lang w:eastAsia="en-US"/>
        </w:rPr>
        <w:t>A</w:t>
      </w:r>
      <w:r w:rsidR="00D4586E">
        <w:rPr>
          <w:color w:val="000000"/>
          <w:szCs w:val="24"/>
          <w:lang w:eastAsia="en-US"/>
        </w:rPr>
        <w:t>rviointiasteikko:</w:t>
      </w:r>
      <w:r>
        <w:rPr>
          <w:color w:val="000000"/>
          <w:szCs w:val="24"/>
          <w:lang w:eastAsia="en-US"/>
        </w:rPr>
        <w:t xml:space="preserve"> </w:t>
      </w:r>
      <w:r w:rsidR="00D4586E">
        <w:rPr>
          <w:color w:val="000000"/>
          <w:szCs w:val="24"/>
          <w:lang w:eastAsia="en-US"/>
        </w:rPr>
        <w:t>5</w:t>
      </w:r>
      <w:r w:rsidR="00D4586E" w:rsidRPr="00CF6A10">
        <w:rPr>
          <w:color w:val="000000"/>
          <w:szCs w:val="24"/>
          <w:lang w:eastAsia="en-US"/>
        </w:rPr>
        <w:t xml:space="preserve"> = </w:t>
      </w:r>
      <w:r w:rsidR="00D4586E">
        <w:rPr>
          <w:color w:val="000000"/>
          <w:szCs w:val="24"/>
          <w:lang w:eastAsia="en-US"/>
        </w:rPr>
        <w:t>erinomainen</w:t>
      </w:r>
      <w:r w:rsidR="00ED717B">
        <w:rPr>
          <w:color w:val="000000"/>
          <w:szCs w:val="24"/>
          <w:lang w:eastAsia="en-US"/>
        </w:rPr>
        <w:t xml:space="preserve">; </w:t>
      </w:r>
      <w:r w:rsidR="00D4586E">
        <w:rPr>
          <w:color w:val="000000"/>
          <w:szCs w:val="24"/>
          <w:lang w:eastAsia="en-US"/>
        </w:rPr>
        <w:t>4</w:t>
      </w:r>
      <w:r w:rsidR="00D4586E" w:rsidRPr="00CF6A10">
        <w:rPr>
          <w:color w:val="000000"/>
          <w:szCs w:val="24"/>
          <w:lang w:eastAsia="en-US"/>
        </w:rPr>
        <w:t xml:space="preserve"> = </w:t>
      </w:r>
      <w:r w:rsidR="00D4586E">
        <w:rPr>
          <w:color w:val="000000"/>
          <w:szCs w:val="24"/>
          <w:lang w:eastAsia="en-US"/>
        </w:rPr>
        <w:t>hyvä</w:t>
      </w:r>
      <w:r w:rsidR="00ED717B">
        <w:rPr>
          <w:color w:val="000000"/>
          <w:szCs w:val="24"/>
          <w:lang w:eastAsia="en-US"/>
        </w:rPr>
        <w:t xml:space="preserve">; </w:t>
      </w:r>
      <w:r w:rsidR="00D4586E">
        <w:rPr>
          <w:color w:val="000000"/>
          <w:szCs w:val="24"/>
          <w:lang w:eastAsia="en-US"/>
        </w:rPr>
        <w:t xml:space="preserve">3 </w:t>
      </w:r>
      <w:r w:rsidR="00D4586E" w:rsidRPr="00CF6A10">
        <w:rPr>
          <w:color w:val="000000"/>
          <w:szCs w:val="24"/>
          <w:lang w:eastAsia="en-US"/>
        </w:rPr>
        <w:t xml:space="preserve">= </w:t>
      </w:r>
      <w:r w:rsidR="00D4586E">
        <w:rPr>
          <w:color w:val="000000"/>
          <w:szCs w:val="24"/>
          <w:lang w:eastAsia="en-US"/>
        </w:rPr>
        <w:t>tyydyttävä</w:t>
      </w:r>
      <w:r w:rsidR="00ED717B">
        <w:rPr>
          <w:color w:val="000000"/>
          <w:szCs w:val="24"/>
          <w:lang w:eastAsia="en-US"/>
        </w:rPr>
        <w:t xml:space="preserve">; </w:t>
      </w:r>
      <w:r w:rsidR="00D4586E">
        <w:rPr>
          <w:color w:val="000000"/>
          <w:szCs w:val="24"/>
          <w:lang w:eastAsia="en-US"/>
        </w:rPr>
        <w:t>2 = välttävä</w:t>
      </w:r>
      <w:r w:rsidR="00ED717B">
        <w:rPr>
          <w:color w:val="000000"/>
          <w:szCs w:val="24"/>
          <w:lang w:eastAsia="en-US"/>
        </w:rPr>
        <w:t xml:space="preserve">; </w:t>
      </w:r>
      <w:r w:rsidR="00D4586E">
        <w:rPr>
          <w:color w:val="000000"/>
          <w:szCs w:val="24"/>
          <w:lang w:eastAsia="en-US"/>
        </w:rPr>
        <w:t>1 = heikko</w:t>
      </w:r>
      <w:r w:rsidR="00ED717B">
        <w:rPr>
          <w:color w:val="000000"/>
          <w:szCs w:val="24"/>
          <w:lang w:eastAsia="en-US"/>
        </w:rPr>
        <w:t xml:space="preserve">; </w:t>
      </w:r>
      <w:r w:rsidR="00D4586E">
        <w:rPr>
          <w:color w:val="000000"/>
          <w:szCs w:val="24"/>
          <w:lang w:eastAsia="en-US"/>
        </w:rPr>
        <w:t xml:space="preserve">0 = ei tule esiin </w:t>
      </w:r>
      <w:r w:rsidR="00460C36">
        <w:rPr>
          <w:color w:val="000000"/>
          <w:szCs w:val="24"/>
          <w:lang w:eastAsia="en-US"/>
        </w:rPr>
        <w:t>tutkimussuunnitelmasta/e</w:t>
      </w:r>
      <w:r w:rsidR="00D4586E">
        <w:rPr>
          <w:color w:val="000000"/>
          <w:szCs w:val="24"/>
          <w:lang w:eastAsia="en-US"/>
        </w:rPr>
        <w:t>i arvioitavissa</w:t>
      </w:r>
    </w:p>
    <w:p w14:paraId="1B8D403A" w14:textId="77777777" w:rsidR="00D4586E" w:rsidRPr="00CF6A10" w:rsidRDefault="00D4586E" w:rsidP="00CF6A10">
      <w:pPr>
        <w:spacing w:line="240" w:lineRule="auto"/>
        <w:rPr>
          <w:sz w:val="24"/>
          <w:lang w:eastAsia="en-US"/>
        </w:rPr>
      </w:pPr>
    </w:p>
    <w:p w14:paraId="47273410" w14:textId="59E9CCE1" w:rsidR="00CF6A10" w:rsidRPr="00CF6A10" w:rsidRDefault="00ED717B" w:rsidP="005A699C">
      <w:pPr>
        <w:spacing w:after="120" w:line="240" w:lineRule="auto"/>
        <w:rPr>
          <w:b/>
          <w:sz w:val="24"/>
          <w:lang w:eastAsia="en-US"/>
        </w:rPr>
      </w:pPr>
      <w:r>
        <w:rPr>
          <w:b/>
          <w:sz w:val="24"/>
          <w:lang w:eastAsia="en-US"/>
        </w:rPr>
        <w:t>Tutkimuksen t</w:t>
      </w:r>
      <w:r w:rsidR="00CF6A10" w:rsidRPr="00CF6A10">
        <w:rPr>
          <w:b/>
          <w:sz w:val="24"/>
          <w:lang w:eastAsia="en-US"/>
        </w:rPr>
        <w:t>ieteellisen tason arviointi</w:t>
      </w:r>
    </w:p>
    <w:p w14:paraId="4ECB089D" w14:textId="1D87F455" w:rsidR="00CF6A10" w:rsidRDefault="00CF6A10" w:rsidP="005A699C">
      <w:pPr>
        <w:numPr>
          <w:ilvl w:val="0"/>
          <w:numId w:val="23"/>
        </w:numPr>
        <w:spacing w:after="120" w:line="240" w:lineRule="auto"/>
        <w:ind w:left="714" w:hanging="357"/>
        <w:rPr>
          <w:sz w:val="24"/>
          <w:lang w:eastAsia="en-US"/>
        </w:rPr>
      </w:pPr>
      <w:r w:rsidRPr="00CF6A10">
        <w:rPr>
          <w:sz w:val="24"/>
          <w:lang w:eastAsia="en-US"/>
        </w:rPr>
        <w:t>Tutkimuksen tieteellinen taso ja kunnianhimo</w:t>
      </w:r>
    </w:p>
    <w:p w14:paraId="03B5225F" w14:textId="3F6925EF" w:rsidR="00ED717B" w:rsidRDefault="007B17AB" w:rsidP="007B17AB">
      <w:pPr>
        <w:tabs>
          <w:tab w:val="left" w:pos="2268"/>
        </w:tabs>
        <w:spacing w:after="120" w:line="240" w:lineRule="auto"/>
        <w:ind w:left="720"/>
        <w:rPr>
          <w:sz w:val="24"/>
          <w:lang w:eastAsia="en-US"/>
        </w:rPr>
      </w:pPr>
      <w:r>
        <w:rPr>
          <w:color w:val="000000"/>
          <w:szCs w:val="24"/>
          <w:lang w:eastAsia="en-US"/>
        </w:rPr>
        <w:t>5 pistettä [  ]</w:t>
      </w:r>
      <w:r>
        <w:rPr>
          <w:color w:val="000000"/>
          <w:szCs w:val="24"/>
          <w:lang w:eastAsia="en-US"/>
        </w:rPr>
        <w:tab/>
      </w:r>
      <w:r w:rsidR="005A699C">
        <w:rPr>
          <w:color w:val="000000"/>
          <w:szCs w:val="24"/>
          <w:lang w:eastAsia="en-US"/>
        </w:rPr>
        <w:t>4</w:t>
      </w:r>
      <w:r w:rsidR="005A699C" w:rsidRPr="00CF6A10">
        <w:rPr>
          <w:color w:val="000000"/>
          <w:szCs w:val="24"/>
          <w:lang w:eastAsia="en-US"/>
        </w:rPr>
        <w:t xml:space="preserve"> pistettä [  ]</w:t>
      </w:r>
      <w:r w:rsidR="005A699C">
        <w:rPr>
          <w:color w:val="000000"/>
          <w:szCs w:val="24"/>
          <w:lang w:eastAsia="en-US"/>
        </w:rPr>
        <w:tab/>
        <w:t>3 pistettä [  ]</w:t>
      </w:r>
      <w:r w:rsidR="005A699C">
        <w:rPr>
          <w:color w:val="000000"/>
          <w:szCs w:val="24"/>
          <w:lang w:eastAsia="en-US"/>
        </w:rPr>
        <w:tab/>
        <w:t>2 pistettä [  ]</w:t>
      </w:r>
      <w:r w:rsidR="005A699C">
        <w:rPr>
          <w:color w:val="000000"/>
          <w:szCs w:val="24"/>
          <w:lang w:eastAsia="en-US"/>
        </w:rPr>
        <w:tab/>
        <w:t>1 piste [  ]</w:t>
      </w:r>
      <w:r w:rsidR="005A699C">
        <w:rPr>
          <w:color w:val="000000"/>
          <w:szCs w:val="24"/>
          <w:lang w:eastAsia="en-US"/>
        </w:rPr>
        <w:tab/>
        <w:t>0 pistettä [  ]</w:t>
      </w:r>
    </w:p>
    <w:p w14:paraId="4488C49A" w14:textId="6383A76A" w:rsidR="00ED717B" w:rsidRDefault="00ED717B" w:rsidP="005A699C">
      <w:pPr>
        <w:spacing w:after="240" w:line="240" w:lineRule="auto"/>
        <w:ind w:left="720"/>
        <w:rPr>
          <w:color w:val="000000"/>
          <w:szCs w:val="24"/>
          <w:lang w:eastAsia="en-US"/>
        </w:rPr>
      </w:pPr>
      <w:r w:rsidRPr="00CF6A10">
        <w:rPr>
          <w:color w:val="000000"/>
          <w:szCs w:val="24"/>
          <w:lang w:eastAsia="en-US"/>
        </w:rPr>
        <w:t>Perustelut/huomiot</w:t>
      </w:r>
      <w:r>
        <w:rPr>
          <w:color w:val="000000"/>
          <w:szCs w:val="24"/>
          <w:lang w:eastAsia="en-US"/>
        </w:rPr>
        <w:t>:</w:t>
      </w:r>
    </w:p>
    <w:p w14:paraId="57063739" w14:textId="5F824310" w:rsidR="006629E4" w:rsidRPr="006629E4" w:rsidRDefault="006629E4" w:rsidP="006629E4">
      <w:pPr>
        <w:pStyle w:val="Luettelokappale"/>
        <w:numPr>
          <w:ilvl w:val="0"/>
          <w:numId w:val="23"/>
        </w:numPr>
        <w:spacing w:after="120"/>
        <w:ind w:left="714" w:hanging="357"/>
        <w:contextualSpacing w:val="0"/>
        <w:rPr>
          <w:sz w:val="24"/>
          <w:lang w:eastAsia="en-US"/>
        </w:rPr>
      </w:pPr>
      <w:r w:rsidRPr="006629E4">
        <w:rPr>
          <w:sz w:val="24"/>
          <w:lang w:eastAsia="en-US"/>
        </w:rPr>
        <w:t>Tutkimu</w:t>
      </w:r>
      <w:r>
        <w:rPr>
          <w:sz w:val="24"/>
          <w:lang w:eastAsia="en-US"/>
        </w:rPr>
        <w:t>k</w:t>
      </w:r>
      <w:r w:rsidRPr="006629E4">
        <w:rPr>
          <w:sz w:val="24"/>
          <w:lang w:eastAsia="en-US"/>
        </w:rPr>
        <w:t>s</w:t>
      </w:r>
      <w:r>
        <w:rPr>
          <w:sz w:val="24"/>
          <w:lang w:eastAsia="en-US"/>
        </w:rPr>
        <w:t xml:space="preserve">en </w:t>
      </w:r>
      <w:r w:rsidRPr="006629E4">
        <w:rPr>
          <w:sz w:val="24"/>
          <w:lang w:eastAsia="en-US"/>
        </w:rPr>
        <w:t xml:space="preserve">tuottaman tiedon tieteellinen uutuusarvo </w:t>
      </w:r>
    </w:p>
    <w:p w14:paraId="0A53F3C9" w14:textId="77777777" w:rsidR="006629E4" w:rsidRDefault="006629E4" w:rsidP="007B17AB">
      <w:pPr>
        <w:tabs>
          <w:tab w:val="left" w:pos="2268"/>
        </w:tabs>
        <w:spacing w:after="120" w:line="240" w:lineRule="auto"/>
        <w:ind w:left="720"/>
        <w:rPr>
          <w:sz w:val="24"/>
          <w:lang w:eastAsia="en-US"/>
        </w:rPr>
      </w:pPr>
      <w:r>
        <w:rPr>
          <w:color w:val="000000"/>
          <w:szCs w:val="24"/>
          <w:lang w:eastAsia="en-US"/>
        </w:rPr>
        <w:t>5 pistettä [  ]</w:t>
      </w:r>
      <w:r>
        <w:rPr>
          <w:color w:val="000000"/>
          <w:szCs w:val="24"/>
          <w:lang w:eastAsia="en-US"/>
        </w:rPr>
        <w:tab/>
        <w:t>4</w:t>
      </w:r>
      <w:r w:rsidRPr="00CF6A10">
        <w:rPr>
          <w:color w:val="000000"/>
          <w:szCs w:val="24"/>
          <w:lang w:eastAsia="en-US"/>
        </w:rPr>
        <w:t xml:space="preserve"> pistettä [  ]</w:t>
      </w:r>
      <w:r>
        <w:rPr>
          <w:color w:val="000000"/>
          <w:szCs w:val="24"/>
          <w:lang w:eastAsia="en-US"/>
        </w:rPr>
        <w:tab/>
        <w:t>3 pistettä [  ]</w:t>
      </w:r>
      <w:r>
        <w:rPr>
          <w:color w:val="000000"/>
          <w:szCs w:val="24"/>
          <w:lang w:eastAsia="en-US"/>
        </w:rPr>
        <w:tab/>
        <w:t>2 pistettä [  ]</w:t>
      </w:r>
      <w:r>
        <w:rPr>
          <w:color w:val="000000"/>
          <w:szCs w:val="24"/>
          <w:lang w:eastAsia="en-US"/>
        </w:rPr>
        <w:tab/>
        <w:t>1 piste [  ]</w:t>
      </w:r>
      <w:r>
        <w:rPr>
          <w:color w:val="000000"/>
          <w:szCs w:val="24"/>
          <w:lang w:eastAsia="en-US"/>
        </w:rPr>
        <w:tab/>
        <w:t>0 pistettä [  ]</w:t>
      </w:r>
    </w:p>
    <w:p w14:paraId="51BC15E6" w14:textId="603A42DE" w:rsidR="006629E4" w:rsidRDefault="006629E4" w:rsidP="006629E4">
      <w:pPr>
        <w:spacing w:after="240" w:line="240" w:lineRule="auto"/>
        <w:ind w:left="720"/>
        <w:rPr>
          <w:color w:val="000000"/>
          <w:szCs w:val="24"/>
          <w:lang w:eastAsia="en-US"/>
        </w:rPr>
      </w:pPr>
      <w:r w:rsidRPr="00CF6A10">
        <w:rPr>
          <w:color w:val="000000"/>
          <w:szCs w:val="24"/>
          <w:lang w:eastAsia="en-US"/>
        </w:rPr>
        <w:t>Perustelut/huomiot</w:t>
      </w:r>
      <w:r>
        <w:rPr>
          <w:color w:val="000000"/>
          <w:szCs w:val="24"/>
          <w:lang w:eastAsia="en-US"/>
        </w:rPr>
        <w:t>:</w:t>
      </w:r>
    </w:p>
    <w:p w14:paraId="36241AD0" w14:textId="77777777" w:rsidR="00C679A5" w:rsidRDefault="00C679A5" w:rsidP="006629E4">
      <w:pPr>
        <w:spacing w:after="240" w:line="240" w:lineRule="auto"/>
        <w:ind w:left="720"/>
        <w:rPr>
          <w:color w:val="000000"/>
          <w:szCs w:val="24"/>
          <w:lang w:eastAsia="en-US"/>
        </w:rPr>
      </w:pPr>
    </w:p>
    <w:p w14:paraId="180978FB" w14:textId="38FE2EBD" w:rsidR="005A699C" w:rsidRDefault="006629E4" w:rsidP="005A699C">
      <w:pPr>
        <w:numPr>
          <w:ilvl w:val="0"/>
          <w:numId w:val="23"/>
        </w:numPr>
        <w:spacing w:after="120" w:line="240" w:lineRule="auto"/>
        <w:ind w:left="714" w:hanging="357"/>
        <w:rPr>
          <w:sz w:val="24"/>
          <w:lang w:eastAsia="en-US"/>
        </w:rPr>
      </w:pPr>
      <w:r>
        <w:rPr>
          <w:sz w:val="24"/>
          <w:lang w:eastAsia="en-US"/>
        </w:rPr>
        <w:lastRenderedPageBreak/>
        <w:t>Tutkimush</w:t>
      </w:r>
      <w:r w:rsidR="00CF6A10" w:rsidRPr="00CF6A10">
        <w:rPr>
          <w:sz w:val="24"/>
          <w:lang w:eastAsia="en-US"/>
        </w:rPr>
        <w:t xml:space="preserve">ankkeen </w:t>
      </w:r>
      <w:r w:rsidR="005A699C">
        <w:rPr>
          <w:sz w:val="24"/>
          <w:lang w:eastAsia="en-US"/>
        </w:rPr>
        <w:t>tavoitteiden, tutkimusmenetelmien ja resurssien keskinäinen linjakkuus</w:t>
      </w:r>
    </w:p>
    <w:p w14:paraId="6C19271D" w14:textId="77777777" w:rsidR="005A699C" w:rsidRDefault="005A699C" w:rsidP="007B17AB">
      <w:pPr>
        <w:tabs>
          <w:tab w:val="left" w:pos="2268"/>
        </w:tabs>
        <w:spacing w:after="120" w:line="240" w:lineRule="auto"/>
        <w:ind w:left="720"/>
        <w:rPr>
          <w:sz w:val="24"/>
          <w:lang w:eastAsia="en-US"/>
        </w:rPr>
      </w:pPr>
      <w:r>
        <w:rPr>
          <w:color w:val="000000"/>
          <w:szCs w:val="24"/>
          <w:lang w:eastAsia="en-US"/>
        </w:rPr>
        <w:t>5 pistettä [  ]</w:t>
      </w:r>
      <w:r>
        <w:rPr>
          <w:color w:val="000000"/>
          <w:szCs w:val="24"/>
          <w:lang w:eastAsia="en-US"/>
        </w:rPr>
        <w:tab/>
        <w:t>4</w:t>
      </w:r>
      <w:r w:rsidRPr="00CF6A10">
        <w:rPr>
          <w:color w:val="000000"/>
          <w:szCs w:val="24"/>
          <w:lang w:eastAsia="en-US"/>
        </w:rPr>
        <w:t xml:space="preserve"> pistettä [  ]</w:t>
      </w:r>
      <w:r>
        <w:rPr>
          <w:color w:val="000000"/>
          <w:szCs w:val="24"/>
          <w:lang w:eastAsia="en-US"/>
        </w:rPr>
        <w:tab/>
        <w:t>3 pistettä [  ]</w:t>
      </w:r>
      <w:r>
        <w:rPr>
          <w:color w:val="000000"/>
          <w:szCs w:val="24"/>
          <w:lang w:eastAsia="en-US"/>
        </w:rPr>
        <w:tab/>
        <w:t>2 pistettä [  ]</w:t>
      </w:r>
      <w:r>
        <w:rPr>
          <w:color w:val="000000"/>
          <w:szCs w:val="24"/>
          <w:lang w:eastAsia="en-US"/>
        </w:rPr>
        <w:tab/>
        <w:t>1 piste [  ]</w:t>
      </w:r>
      <w:r>
        <w:rPr>
          <w:color w:val="000000"/>
          <w:szCs w:val="24"/>
          <w:lang w:eastAsia="en-US"/>
        </w:rPr>
        <w:tab/>
        <w:t>0 pistettä [  ]</w:t>
      </w:r>
    </w:p>
    <w:p w14:paraId="09A9EE1B" w14:textId="77777777" w:rsidR="005A699C" w:rsidRDefault="005A699C" w:rsidP="005A699C">
      <w:pPr>
        <w:spacing w:after="240" w:line="240" w:lineRule="auto"/>
        <w:ind w:left="720"/>
        <w:rPr>
          <w:color w:val="000000"/>
          <w:szCs w:val="24"/>
          <w:lang w:eastAsia="en-US"/>
        </w:rPr>
      </w:pPr>
      <w:r w:rsidRPr="00CF6A10">
        <w:rPr>
          <w:color w:val="000000"/>
          <w:szCs w:val="24"/>
          <w:lang w:eastAsia="en-US"/>
        </w:rPr>
        <w:t>Perustelut/huomiot</w:t>
      </w:r>
      <w:r>
        <w:rPr>
          <w:color w:val="000000"/>
          <w:szCs w:val="24"/>
          <w:lang w:eastAsia="en-US"/>
        </w:rPr>
        <w:t>:</w:t>
      </w:r>
    </w:p>
    <w:p w14:paraId="42232A9F" w14:textId="77777777" w:rsidR="00216AE3" w:rsidRDefault="00216AE3" w:rsidP="00216AE3">
      <w:pPr>
        <w:numPr>
          <w:ilvl w:val="0"/>
          <w:numId w:val="23"/>
        </w:numPr>
        <w:spacing w:after="120" w:line="240" w:lineRule="auto"/>
        <w:ind w:left="714" w:hanging="357"/>
        <w:rPr>
          <w:sz w:val="24"/>
          <w:lang w:eastAsia="en-US"/>
        </w:rPr>
      </w:pPr>
      <w:r>
        <w:rPr>
          <w:sz w:val="24"/>
          <w:lang w:eastAsia="en-US"/>
        </w:rPr>
        <w:t>Tutkimushankkeeseen osallistuvien eri toimijoiden yhteistyön tuottama lisäarvo</w:t>
      </w:r>
    </w:p>
    <w:p w14:paraId="5A26F512" w14:textId="77777777" w:rsidR="00216AE3" w:rsidRPr="00256064" w:rsidRDefault="00216AE3" w:rsidP="007B17AB">
      <w:pPr>
        <w:tabs>
          <w:tab w:val="left" w:pos="2268"/>
        </w:tabs>
        <w:spacing w:after="120" w:line="240" w:lineRule="auto"/>
        <w:ind w:left="720"/>
        <w:rPr>
          <w:sz w:val="24"/>
          <w:lang w:eastAsia="en-US"/>
        </w:rPr>
      </w:pPr>
      <w:r w:rsidRPr="00256064">
        <w:rPr>
          <w:sz w:val="24"/>
          <w:lang w:eastAsia="en-US"/>
        </w:rPr>
        <w:t>5 pistettä [  ]</w:t>
      </w:r>
      <w:r w:rsidRPr="00256064">
        <w:rPr>
          <w:sz w:val="24"/>
          <w:lang w:eastAsia="en-US"/>
        </w:rPr>
        <w:tab/>
        <w:t>4 pistettä [  ]</w:t>
      </w:r>
      <w:r w:rsidRPr="00256064">
        <w:rPr>
          <w:sz w:val="24"/>
          <w:lang w:eastAsia="en-US"/>
        </w:rPr>
        <w:tab/>
        <w:t>3 pistettä [  ]</w:t>
      </w:r>
      <w:r w:rsidRPr="00256064">
        <w:rPr>
          <w:sz w:val="24"/>
          <w:lang w:eastAsia="en-US"/>
        </w:rPr>
        <w:tab/>
        <w:t>2 pistettä [  ]</w:t>
      </w:r>
      <w:r w:rsidRPr="00256064">
        <w:rPr>
          <w:sz w:val="24"/>
          <w:lang w:eastAsia="en-US"/>
        </w:rPr>
        <w:tab/>
        <w:t>1 piste [  ]</w:t>
      </w:r>
      <w:r w:rsidRPr="00256064">
        <w:rPr>
          <w:sz w:val="24"/>
          <w:lang w:eastAsia="en-US"/>
        </w:rPr>
        <w:tab/>
        <w:t>0 pistettä [  ]</w:t>
      </w:r>
    </w:p>
    <w:p w14:paraId="23948F2E" w14:textId="77777777" w:rsidR="00216AE3" w:rsidRDefault="00216AE3" w:rsidP="00216AE3">
      <w:pPr>
        <w:spacing w:after="240" w:line="240" w:lineRule="auto"/>
        <w:ind w:left="720"/>
        <w:rPr>
          <w:sz w:val="24"/>
          <w:lang w:eastAsia="en-US"/>
        </w:rPr>
      </w:pPr>
      <w:r w:rsidRPr="00256064">
        <w:rPr>
          <w:sz w:val="24"/>
          <w:lang w:eastAsia="en-US"/>
        </w:rPr>
        <w:t>Perustelut/huomiot:</w:t>
      </w:r>
    </w:p>
    <w:p w14:paraId="2546C611" w14:textId="77777777" w:rsidR="00216AE3" w:rsidRPr="00CF6A10" w:rsidRDefault="00216AE3" w:rsidP="00216AE3">
      <w:pPr>
        <w:spacing w:after="120" w:line="240" w:lineRule="auto"/>
        <w:rPr>
          <w:b/>
          <w:sz w:val="24"/>
          <w:lang w:eastAsia="en-US"/>
        </w:rPr>
      </w:pPr>
      <w:r>
        <w:rPr>
          <w:b/>
          <w:sz w:val="24"/>
          <w:lang w:eastAsia="en-US"/>
        </w:rPr>
        <w:t>Tutkimuksen k</w:t>
      </w:r>
      <w:r w:rsidRPr="00CF6A10">
        <w:rPr>
          <w:b/>
          <w:sz w:val="24"/>
          <w:lang w:eastAsia="en-US"/>
        </w:rPr>
        <w:t>äytäntörelevanssin arviointi</w:t>
      </w:r>
    </w:p>
    <w:p w14:paraId="20543F45" w14:textId="5F7E3CEB" w:rsidR="00216AE3" w:rsidRPr="00654D71" w:rsidRDefault="00216AE3" w:rsidP="00216AE3">
      <w:pPr>
        <w:numPr>
          <w:ilvl w:val="0"/>
          <w:numId w:val="23"/>
        </w:numPr>
        <w:spacing w:after="120" w:line="240" w:lineRule="auto"/>
        <w:rPr>
          <w:sz w:val="24"/>
          <w:lang w:eastAsia="en-US"/>
        </w:rPr>
      </w:pPr>
      <w:r w:rsidRPr="00654D71">
        <w:rPr>
          <w:sz w:val="24"/>
          <w:lang w:eastAsia="en-US"/>
        </w:rPr>
        <w:t>Tutkimushankkeen sidos- ja kohderyhmien huomioiminen hankkeen valmistelussa ja toteutuksessa</w:t>
      </w:r>
    </w:p>
    <w:p w14:paraId="68913608" w14:textId="77777777" w:rsidR="00216AE3" w:rsidRPr="00256064" w:rsidRDefault="00216AE3" w:rsidP="007B17AB">
      <w:pPr>
        <w:tabs>
          <w:tab w:val="left" w:pos="2268"/>
        </w:tabs>
        <w:spacing w:after="120" w:line="240" w:lineRule="auto"/>
        <w:ind w:left="720"/>
        <w:rPr>
          <w:sz w:val="24"/>
          <w:lang w:eastAsia="en-US"/>
        </w:rPr>
      </w:pPr>
      <w:r w:rsidRPr="00256064">
        <w:rPr>
          <w:sz w:val="24"/>
          <w:lang w:eastAsia="en-US"/>
        </w:rPr>
        <w:t>5 pistettä [  ]</w:t>
      </w:r>
      <w:r w:rsidRPr="00256064">
        <w:rPr>
          <w:sz w:val="24"/>
          <w:lang w:eastAsia="en-US"/>
        </w:rPr>
        <w:tab/>
        <w:t>4 pistettä [  ]</w:t>
      </w:r>
      <w:r w:rsidRPr="00256064">
        <w:rPr>
          <w:sz w:val="24"/>
          <w:lang w:eastAsia="en-US"/>
        </w:rPr>
        <w:tab/>
        <w:t>3 pistettä [  ]</w:t>
      </w:r>
      <w:r w:rsidRPr="00256064">
        <w:rPr>
          <w:sz w:val="24"/>
          <w:lang w:eastAsia="en-US"/>
        </w:rPr>
        <w:tab/>
        <w:t>2 pistettä [  ]</w:t>
      </w:r>
      <w:r w:rsidRPr="00256064">
        <w:rPr>
          <w:sz w:val="24"/>
          <w:lang w:eastAsia="en-US"/>
        </w:rPr>
        <w:tab/>
        <w:t>1 piste [  ]</w:t>
      </w:r>
      <w:r w:rsidRPr="00256064">
        <w:rPr>
          <w:sz w:val="24"/>
          <w:lang w:eastAsia="en-US"/>
        </w:rPr>
        <w:tab/>
        <w:t>0 pistettä [  ]</w:t>
      </w:r>
    </w:p>
    <w:p w14:paraId="25D2B10B" w14:textId="77777777" w:rsidR="00216AE3" w:rsidRDefault="00216AE3" w:rsidP="00216AE3">
      <w:pPr>
        <w:spacing w:after="240" w:line="240" w:lineRule="auto"/>
        <w:ind w:left="720"/>
        <w:rPr>
          <w:sz w:val="24"/>
          <w:lang w:eastAsia="en-US"/>
        </w:rPr>
      </w:pPr>
      <w:r w:rsidRPr="00256064">
        <w:rPr>
          <w:sz w:val="24"/>
          <w:lang w:eastAsia="en-US"/>
        </w:rPr>
        <w:t>Perustelut/huomiot:</w:t>
      </w:r>
    </w:p>
    <w:p w14:paraId="3E4B7D16" w14:textId="3D48A6C2" w:rsidR="00216AE3" w:rsidRDefault="00216AE3" w:rsidP="00216AE3">
      <w:pPr>
        <w:numPr>
          <w:ilvl w:val="0"/>
          <w:numId w:val="23"/>
        </w:numPr>
        <w:spacing w:after="120" w:line="240" w:lineRule="auto"/>
        <w:rPr>
          <w:sz w:val="24"/>
          <w:lang w:eastAsia="en-US"/>
        </w:rPr>
      </w:pPr>
      <w:r>
        <w:rPr>
          <w:sz w:val="24"/>
          <w:lang w:eastAsia="en-US"/>
        </w:rPr>
        <w:t xml:space="preserve">Tutkimustulosten hyödynnettävyys </w:t>
      </w:r>
      <w:r w:rsidRPr="00216AE3">
        <w:rPr>
          <w:sz w:val="24"/>
          <w:lang w:eastAsia="en-US"/>
        </w:rPr>
        <w:t>sosiaalihuollon käytännön työssä</w:t>
      </w:r>
    </w:p>
    <w:p w14:paraId="73449FAE" w14:textId="77777777" w:rsidR="00216AE3" w:rsidRPr="00256064" w:rsidRDefault="00216AE3" w:rsidP="007B17AB">
      <w:pPr>
        <w:tabs>
          <w:tab w:val="left" w:pos="2268"/>
        </w:tabs>
        <w:spacing w:after="120" w:line="240" w:lineRule="auto"/>
        <w:ind w:left="720"/>
        <w:rPr>
          <w:sz w:val="24"/>
          <w:lang w:eastAsia="en-US"/>
        </w:rPr>
      </w:pPr>
      <w:r w:rsidRPr="00256064">
        <w:rPr>
          <w:sz w:val="24"/>
          <w:lang w:eastAsia="en-US"/>
        </w:rPr>
        <w:t>5 pistettä [  ]</w:t>
      </w:r>
      <w:r w:rsidRPr="00256064">
        <w:rPr>
          <w:sz w:val="24"/>
          <w:lang w:eastAsia="en-US"/>
        </w:rPr>
        <w:tab/>
        <w:t>4 pistettä [  ]</w:t>
      </w:r>
      <w:r w:rsidRPr="00256064">
        <w:rPr>
          <w:sz w:val="24"/>
          <w:lang w:eastAsia="en-US"/>
        </w:rPr>
        <w:tab/>
        <w:t>3 pistettä [  ]</w:t>
      </w:r>
      <w:r w:rsidRPr="00256064">
        <w:rPr>
          <w:sz w:val="24"/>
          <w:lang w:eastAsia="en-US"/>
        </w:rPr>
        <w:tab/>
        <w:t>2 pistettä [  ]</w:t>
      </w:r>
      <w:r w:rsidRPr="00256064">
        <w:rPr>
          <w:sz w:val="24"/>
          <w:lang w:eastAsia="en-US"/>
        </w:rPr>
        <w:tab/>
        <w:t>1 piste [  ]</w:t>
      </w:r>
      <w:r w:rsidRPr="00256064">
        <w:rPr>
          <w:sz w:val="24"/>
          <w:lang w:eastAsia="en-US"/>
        </w:rPr>
        <w:tab/>
        <w:t>0 pistettä [  ]</w:t>
      </w:r>
    </w:p>
    <w:p w14:paraId="2AAEC6E8" w14:textId="77777777" w:rsidR="00216AE3" w:rsidRDefault="00216AE3" w:rsidP="00216AE3">
      <w:pPr>
        <w:spacing w:after="240" w:line="240" w:lineRule="auto"/>
        <w:ind w:left="720"/>
        <w:rPr>
          <w:sz w:val="24"/>
          <w:lang w:eastAsia="en-US"/>
        </w:rPr>
      </w:pPr>
      <w:r w:rsidRPr="00256064">
        <w:rPr>
          <w:sz w:val="24"/>
          <w:lang w:eastAsia="en-US"/>
        </w:rPr>
        <w:t>Perustelut/huomiot:</w:t>
      </w:r>
    </w:p>
    <w:p w14:paraId="267F2E00" w14:textId="13D9A238" w:rsidR="00216AE3" w:rsidRDefault="00216AE3" w:rsidP="00216AE3">
      <w:pPr>
        <w:numPr>
          <w:ilvl w:val="0"/>
          <w:numId w:val="23"/>
        </w:numPr>
        <w:spacing w:after="120" w:line="240" w:lineRule="auto"/>
        <w:rPr>
          <w:sz w:val="24"/>
          <w:lang w:eastAsia="en-US"/>
        </w:rPr>
      </w:pPr>
      <w:r>
        <w:rPr>
          <w:sz w:val="24"/>
          <w:lang w:eastAsia="en-US"/>
        </w:rPr>
        <w:t>Tutkimushankkeen kohdentuminen</w:t>
      </w:r>
      <w:r w:rsidRPr="00216AE3">
        <w:rPr>
          <w:sz w:val="24"/>
          <w:lang w:eastAsia="en-US"/>
        </w:rPr>
        <w:t xml:space="preserve"> sosiaalihuollon </w:t>
      </w:r>
      <w:r w:rsidRPr="00654D71">
        <w:rPr>
          <w:sz w:val="24"/>
          <w:lang w:eastAsia="en-US"/>
        </w:rPr>
        <w:t>palvelujärjestelmän toimivuuden k</w:t>
      </w:r>
      <w:r w:rsidRPr="00216AE3">
        <w:rPr>
          <w:sz w:val="24"/>
          <w:lang w:eastAsia="en-US"/>
        </w:rPr>
        <w:t>annalta relevanttiin kohteeseen</w:t>
      </w:r>
    </w:p>
    <w:p w14:paraId="7A235E94" w14:textId="17B249D1" w:rsidR="00216AE3" w:rsidRPr="00256064" w:rsidRDefault="00216AE3" w:rsidP="007B17AB">
      <w:pPr>
        <w:tabs>
          <w:tab w:val="left" w:pos="2268"/>
        </w:tabs>
        <w:spacing w:after="120" w:line="240" w:lineRule="auto"/>
        <w:ind w:left="720"/>
        <w:rPr>
          <w:sz w:val="24"/>
          <w:lang w:eastAsia="en-US"/>
        </w:rPr>
      </w:pPr>
      <w:r w:rsidRPr="00256064">
        <w:rPr>
          <w:sz w:val="24"/>
          <w:lang w:eastAsia="en-US"/>
        </w:rPr>
        <w:t xml:space="preserve">5 pistettä </w:t>
      </w:r>
      <w:r w:rsidR="007B17AB" w:rsidRPr="00256064">
        <w:rPr>
          <w:sz w:val="24"/>
          <w:lang w:eastAsia="en-US"/>
        </w:rPr>
        <w:t>[  ]</w:t>
      </w:r>
      <w:r w:rsidRPr="00256064">
        <w:rPr>
          <w:sz w:val="24"/>
          <w:lang w:eastAsia="en-US"/>
        </w:rPr>
        <w:tab/>
        <w:t>4 pistettä [  ]</w:t>
      </w:r>
      <w:r w:rsidRPr="00256064">
        <w:rPr>
          <w:sz w:val="24"/>
          <w:lang w:eastAsia="en-US"/>
        </w:rPr>
        <w:tab/>
        <w:t>3 pistettä [  ]</w:t>
      </w:r>
      <w:r w:rsidRPr="00256064">
        <w:rPr>
          <w:sz w:val="24"/>
          <w:lang w:eastAsia="en-US"/>
        </w:rPr>
        <w:tab/>
        <w:t>2 pistettä [  ]</w:t>
      </w:r>
      <w:r w:rsidRPr="00256064">
        <w:rPr>
          <w:sz w:val="24"/>
          <w:lang w:eastAsia="en-US"/>
        </w:rPr>
        <w:tab/>
        <w:t>1 piste [  ]</w:t>
      </w:r>
      <w:r w:rsidRPr="00256064">
        <w:rPr>
          <w:sz w:val="24"/>
          <w:lang w:eastAsia="en-US"/>
        </w:rPr>
        <w:tab/>
        <w:t>0 pistettä [  ]</w:t>
      </w:r>
    </w:p>
    <w:p w14:paraId="39F03C25" w14:textId="77777777" w:rsidR="00216AE3" w:rsidRDefault="00216AE3" w:rsidP="00216AE3">
      <w:pPr>
        <w:spacing w:after="240" w:line="240" w:lineRule="auto"/>
        <w:ind w:left="720"/>
        <w:rPr>
          <w:sz w:val="24"/>
          <w:lang w:eastAsia="en-US"/>
        </w:rPr>
      </w:pPr>
      <w:r w:rsidRPr="00256064">
        <w:rPr>
          <w:sz w:val="24"/>
          <w:lang w:eastAsia="en-US"/>
        </w:rPr>
        <w:t>Perustelut/huomiot:</w:t>
      </w:r>
    </w:p>
    <w:p w14:paraId="61E14096" w14:textId="4BCDA68B" w:rsidR="00216AE3" w:rsidRDefault="00216AE3" w:rsidP="00216AE3">
      <w:pPr>
        <w:numPr>
          <w:ilvl w:val="0"/>
          <w:numId w:val="23"/>
        </w:numPr>
        <w:spacing w:after="120" w:line="240" w:lineRule="auto"/>
        <w:rPr>
          <w:sz w:val="24"/>
          <w:lang w:eastAsia="en-US"/>
        </w:rPr>
      </w:pPr>
      <w:r w:rsidRPr="00654D71">
        <w:rPr>
          <w:sz w:val="24"/>
          <w:lang w:eastAsia="en-US"/>
        </w:rPr>
        <w:t xml:space="preserve">Hankkeen tuottaman tiedon hyödynnettävyys sosiaalihuollon johtamisessa ja </w:t>
      </w:r>
      <w:r>
        <w:rPr>
          <w:sz w:val="24"/>
          <w:lang w:eastAsia="en-US"/>
        </w:rPr>
        <w:t xml:space="preserve">päätöksenteossa </w:t>
      </w:r>
      <w:r w:rsidRPr="00216AE3">
        <w:rPr>
          <w:sz w:val="24"/>
          <w:lang w:eastAsia="en-US"/>
        </w:rPr>
        <w:t>Hanke tuottaa sellaista tietoa, joka on hyödynnettävissä päätöksenteossa</w:t>
      </w:r>
    </w:p>
    <w:p w14:paraId="40C8BB6C" w14:textId="77777777" w:rsidR="00256064" w:rsidRPr="00256064" w:rsidRDefault="00256064" w:rsidP="007B17AB">
      <w:pPr>
        <w:tabs>
          <w:tab w:val="left" w:pos="2268"/>
        </w:tabs>
        <w:spacing w:after="120" w:line="240" w:lineRule="auto"/>
        <w:ind w:left="720"/>
        <w:rPr>
          <w:sz w:val="24"/>
          <w:lang w:eastAsia="en-US"/>
        </w:rPr>
      </w:pPr>
      <w:r w:rsidRPr="00256064">
        <w:rPr>
          <w:sz w:val="24"/>
          <w:lang w:eastAsia="en-US"/>
        </w:rPr>
        <w:t>5 pistettä [  ]</w:t>
      </w:r>
      <w:r w:rsidRPr="00256064">
        <w:rPr>
          <w:sz w:val="24"/>
          <w:lang w:eastAsia="en-US"/>
        </w:rPr>
        <w:tab/>
        <w:t>4 pistettä [  ]</w:t>
      </w:r>
      <w:r w:rsidRPr="00256064">
        <w:rPr>
          <w:sz w:val="24"/>
          <w:lang w:eastAsia="en-US"/>
        </w:rPr>
        <w:tab/>
        <w:t>3 pistettä [  ]</w:t>
      </w:r>
      <w:r w:rsidRPr="00256064">
        <w:rPr>
          <w:sz w:val="24"/>
          <w:lang w:eastAsia="en-US"/>
        </w:rPr>
        <w:tab/>
        <w:t>2 pistettä [  ]</w:t>
      </w:r>
      <w:r w:rsidRPr="00256064">
        <w:rPr>
          <w:sz w:val="24"/>
          <w:lang w:eastAsia="en-US"/>
        </w:rPr>
        <w:tab/>
        <w:t>1 piste [  ]</w:t>
      </w:r>
      <w:r w:rsidRPr="00256064">
        <w:rPr>
          <w:sz w:val="24"/>
          <w:lang w:eastAsia="en-US"/>
        </w:rPr>
        <w:tab/>
        <w:t>0 pistettä [  ]</w:t>
      </w:r>
    </w:p>
    <w:p w14:paraId="39075B5F" w14:textId="0BCE870F" w:rsidR="0025555F" w:rsidRDefault="00256064" w:rsidP="00871033">
      <w:pPr>
        <w:spacing w:after="360" w:line="240" w:lineRule="auto"/>
        <w:ind w:left="720"/>
        <w:rPr>
          <w:sz w:val="24"/>
          <w:lang w:eastAsia="en-US"/>
        </w:rPr>
      </w:pPr>
      <w:r w:rsidRPr="00256064">
        <w:rPr>
          <w:sz w:val="24"/>
          <w:lang w:eastAsia="en-US"/>
        </w:rPr>
        <w:t>Perustelut/huomiot:</w:t>
      </w:r>
    </w:p>
    <w:p w14:paraId="109018DC" w14:textId="71B3B676" w:rsidR="00CF6A10" w:rsidRPr="00CF6A10" w:rsidRDefault="00CF6A10" w:rsidP="00871033">
      <w:pPr>
        <w:spacing w:after="240" w:line="240" w:lineRule="auto"/>
        <w:ind w:left="357"/>
        <w:rPr>
          <w:b/>
          <w:bCs/>
          <w:caps/>
          <w:color w:val="000000"/>
          <w:szCs w:val="24"/>
          <w:lang w:eastAsia="en-US"/>
        </w:rPr>
      </w:pPr>
      <w:r w:rsidRPr="00CF6A10">
        <w:rPr>
          <w:b/>
          <w:bCs/>
          <w:caps/>
          <w:color w:val="000000"/>
          <w:szCs w:val="24"/>
          <w:lang w:eastAsia="en-US"/>
        </w:rPr>
        <w:t xml:space="preserve">Muuta olennaista huomioitavaa </w:t>
      </w:r>
      <w:r w:rsidR="00871033" w:rsidRPr="00871033">
        <w:rPr>
          <w:b/>
          <w:bCs/>
          <w:caps/>
          <w:color w:val="000000"/>
          <w:szCs w:val="24"/>
          <w:lang w:eastAsia="en-US"/>
        </w:rPr>
        <w:t>tutkimushankkeesta</w:t>
      </w:r>
      <w:r w:rsidRPr="00CF6A10">
        <w:rPr>
          <w:b/>
          <w:bCs/>
          <w:caps/>
          <w:color w:val="000000"/>
          <w:szCs w:val="24"/>
          <w:lang w:eastAsia="en-US"/>
        </w:rPr>
        <w:t xml:space="preserve">: </w:t>
      </w:r>
    </w:p>
    <w:p w14:paraId="03165F81" w14:textId="77777777" w:rsidR="00CF6A10" w:rsidRPr="00CF6A10" w:rsidRDefault="00CF6A10" w:rsidP="00CF6A10">
      <w:pPr>
        <w:spacing w:line="240" w:lineRule="auto"/>
        <w:ind w:left="360"/>
        <w:rPr>
          <w:rFonts w:cs="Calibri"/>
          <w:color w:val="000000"/>
          <w:szCs w:val="24"/>
          <w:lang w:eastAsia="en-US"/>
        </w:rPr>
      </w:pPr>
    </w:p>
    <w:p w14:paraId="6CD6A90A" w14:textId="1DAFCA5E" w:rsidR="00CF6A10" w:rsidRPr="00CF6A10" w:rsidRDefault="00CF6A10" w:rsidP="00871033">
      <w:pPr>
        <w:spacing w:after="120" w:line="240" w:lineRule="auto"/>
        <w:ind w:left="357"/>
        <w:rPr>
          <w:b/>
          <w:bCs/>
          <w:caps/>
          <w:color w:val="000000"/>
          <w:szCs w:val="24"/>
          <w:lang w:eastAsia="en-US"/>
        </w:rPr>
      </w:pPr>
      <w:r w:rsidRPr="00CF6A10">
        <w:rPr>
          <w:b/>
          <w:bCs/>
          <w:caps/>
          <w:color w:val="000000"/>
          <w:szCs w:val="24"/>
          <w:lang w:eastAsia="en-US"/>
        </w:rPr>
        <w:t xml:space="preserve">Puolletaanko valtionavustuksen myöntämistä </w:t>
      </w:r>
      <w:r w:rsidR="00871033" w:rsidRPr="00871033">
        <w:rPr>
          <w:b/>
          <w:bCs/>
          <w:caps/>
          <w:color w:val="000000"/>
          <w:szCs w:val="24"/>
          <w:lang w:eastAsia="en-US"/>
        </w:rPr>
        <w:t>tutkimus</w:t>
      </w:r>
      <w:r w:rsidRPr="00CF6A10">
        <w:rPr>
          <w:b/>
          <w:bCs/>
          <w:caps/>
          <w:color w:val="000000"/>
          <w:szCs w:val="24"/>
          <w:lang w:eastAsia="en-US"/>
        </w:rPr>
        <w:t xml:space="preserve">hankkeelle? </w:t>
      </w:r>
    </w:p>
    <w:p w14:paraId="1B4B7A95" w14:textId="648747B8" w:rsidR="00CF6A10" w:rsidRPr="00CF6A10" w:rsidRDefault="007B17AB" w:rsidP="00CF6A10">
      <w:pPr>
        <w:numPr>
          <w:ilvl w:val="0"/>
          <w:numId w:val="26"/>
        </w:numPr>
        <w:spacing w:line="240" w:lineRule="auto"/>
        <w:rPr>
          <w:color w:val="000000"/>
          <w:szCs w:val="24"/>
          <w:lang w:eastAsia="en-US"/>
        </w:rPr>
      </w:pPr>
      <w:r w:rsidRPr="00256064">
        <w:rPr>
          <w:sz w:val="24"/>
          <w:lang w:eastAsia="en-US"/>
        </w:rPr>
        <w:t>[  ]</w:t>
      </w:r>
      <w:r>
        <w:rPr>
          <w:sz w:val="24"/>
          <w:lang w:eastAsia="en-US"/>
        </w:rPr>
        <w:t xml:space="preserve"> </w:t>
      </w:r>
      <w:r w:rsidR="00CF6A10" w:rsidRPr="00CF6A10">
        <w:rPr>
          <w:color w:val="000000"/>
          <w:szCs w:val="24"/>
          <w:lang w:eastAsia="en-US"/>
        </w:rPr>
        <w:t xml:space="preserve">Kyllä. Puolletaan hankkeen avustamista </w:t>
      </w:r>
      <w:r w:rsidR="00CF6A10" w:rsidRPr="00CF6A10">
        <w:rPr>
          <w:color w:val="000000"/>
          <w:szCs w:val="24"/>
          <w:u w:val="single"/>
          <w:lang w:eastAsia="en-US"/>
        </w:rPr>
        <w:t>haetulla summalla</w:t>
      </w:r>
      <w:r w:rsidR="00CF6A10" w:rsidRPr="00CF6A10">
        <w:rPr>
          <w:color w:val="000000"/>
          <w:szCs w:val="24"/>
          <w:lang w:eastAsia="en-US"/>
        </w:rPr>
        <w:t>.</w:t>
      </w:r>
    </w:p>
    <w:p w14:paraId="39AA7542" w14:textId="77777777" w:rsidR="00CF6A10" w:rsidRPr="00CF6A10" w:rsidRDefault="00CF6A10" w:rsidP="00CF6A10">
      <w:pPr>
        <w:spacing w:line="240" w:lineRule="auto"/>
        <w:ind w:left="720"/>
        <w:rPr>
          <w:rFonts w:cs="Calibri"/>
          <w:color w:val="000000"/>
          <w:szCs w:val="24"/>
          <w:lang w:eastAsia="en-US"/>
        </w:rPr>
      </w:pPr>
    </w:p>
    <w:p w14:paraId="6A817442" w14:textId="61DE94B6" w:rsidR="00CF6A10" w:rsidRPr="00CF6A10" w:rsidRDefault="007B17AB" w:rsidP="00CF6A10">
      <w:pPr>
        <w:numPr>
          <w:ilvl w:val="0"/>
          <w:numId w:val="26"/>
        </w:numPr>
        <w:spacing w:line="240" w:lineRule="auto"/>
        <w:rPr>
          <w:color w:val="000000"/>
          <w:szCs w:val="24"/>
          <w:lang w:eastAsia="en-US"/>
        </w:rPr>
      </w:pPr>
      <w:r w:rsidRPr="00256064">
        <w:rPr>
          <w:sz w:val="24"/>
          <w:lang w:eastAsia="en-US"/>
        </w:rPr>
        <w:t>[  ]</w:t>
      </w:r>
      <w:r>
        <w:rPr>
          <w:sz w:val="24"/>
          <w:lang w:eastAsia="en-US"/>
        </w:rPr>
        <w:t xml:space="preserve"> </w:t>
      </w:r>
      <w:r w:rsidR="00CF6A10" w:rsidRPr="00CF6A10">
        <w:rPr>
          <w:color w:val="000000"/>
          <w:szCs w:val="24"/>
          <w:lang w:eastAsia="en-US"/>
        </w:rPr>
        <w:t xml:space="preserve">Kyllä. Puolletaan hankkeen avustamista </w:t>
      </w:r>
      <w:r w:rsidR="00CF6A10" w:rsidRPr="00CF6A10">
        <w:rPr>
          <w:color w:val="000000"/>
          <w:szCs w:val="24"/>
          <w:u w:val="single"/>
          <w:lang w:eastAsia="en-US"/>
        </w:rPr>
        <w:t>haettua pienemmällä summalla</w:t>
      </w:r>
      <w:r w:rsidR="00CF6A10" w:rsidRPr="00CF6A10">
        <w:rPr>
          <w:color w:val="000000"/>
          <w:szCs w:val="24"/>
          <w:lang w:eastAsia="en-US"/>
        </w:rPr>
        <w:t>.</w:t>
      </w:r>
    </w:p>
    <w:p w14:paraId="0355EDA9" w14:textId="77777777" w:rsidR="00CF6A10" w:rsidRPr="00CF6A10" w:rsidRDefault="00CF6A10" w:rsidP="00CF6A10">
      <w:pPr>
        <w:spacing w:line="240" w:lineRule="auto"/>
        <w:ind w:left="720"/>
        <w:rPr>
          <w:rFonts w:cs="Calibri"/>
          <w:color w:val="000000"/>
          <w:szCs w:val="24"/>
          <w:lang w:eastAsia="en-US"/>
        </w:rPr>
      </w:pPr>
    </w:p>
    <w:p w14:paraId="128B0C2B" w14:textId="133D67FE" w:rsidR="00CF6A10" w:rsidRPr="00CF6A10" w:rsidRDefault="00CF6A10" w:rsidP="00CF6A10">
      <w:pPr>
        <w:spacing w:line="240" w:lineRule="auto"/>
        <w:ind w:left="720"/>
        <w:rPr>
          <w:szCs w:val="24"/>
          <w:lang w:eastAsia="en-US"/>
        </w:rPr>
      </w:pPr>
      <w:r w:rsidRPr="00CF6A10">
        <w:rPr>
          <w:szCs w:val="24"/>
          <w:lang w:eastAsia="en-US"/>
        </w:rPr>
        <w:t xml:space="preserve">Perustelut: </w:t>
      </w:r>
    </w:p>
    <w:p w14:paraId="7B5E81B1" w14:textId="77777777" w:rsidR="00CF6A10" w:rsidRPr="00CF6A10" w:rsidRDefault="00CF6A10" w:rsidP="00CF6A10">
      <w:pPr>
        <w:spacing w:line="240" w:lineRule="auto"/>
        <w:ind w:left="720"/>
        <w:rPr>
          <w:rFonts w:cs="Calibri"/>
          <w:color w:val="000000"/>
          <w:szCs w:val="24"/>
          <w:lang w:eastAsia="en-US"/>
        </w:rPr>
      </w:pPr>
    </w:p>
    <w:p w14:paraId="73A26CB7" w14:textId="0A0488A7" w:rsidR="00CF6A10" w:rsidRPr="00CF6A10" w:rsidRDefault="007B17AB" w:rsidP="00CF6A10">
      <w:pPr>
        <w:numPr>
          <w:ilvl w:val="0"/>
          <w:numId w:val="26"/>
        </w:numPr>
        <w:spacing w:line="240" w:lineRule="auto"/>
        <w:contextualSpacing/>
        <w:rPr>
          <w:rFonts w:cs="Calibri"/>
          <w:color w:val="000000"/>
          <w:szCs w:val="24"/>
          <w:lang w:eastAsia="en-US"/>
        </w:rPr>
      </w:pPr>
      <w:r w:rsidRPr="00256064">
        <w:rPr>
          <w:sz w:val="24"/>
          <w:lang w:eastAsia="en-US"/>
        </w:rPr>
        <w:t>[  ]</w:t>
      </w:r>
      <w:r w:rsidR="00303731">
        <w:rPr>
          <w:sz w:val="24"/>
          <w:lang w:eastAsia="en-US"/>
        </w:rPr>
        <w:t xml:space="preserve"> </w:t>
      </w:r>
      <w:r w:rsidR="00CF6A10" w:rsidRPr="00CF6A10">
        <w:rPr>
          <w:rFonts w:cs="Calibri"/>
          <w:color w:val="000000"/>
          <w:szCs w:val="24"/>
          <w:lang w:eastAsia="en-US"/>
        </w:rPr>
        <w:t>Ei. Ei puolleta avustuksen myöntämistä.</w:t>
      </w:r>
    </w:p>
    <w:p w14:paraId="3931ADC7" w14:textId="77777777" w:rsidR="00CF6A10" w:rsidRPr="00CF6A10" w:rsidRDefault="00CF6A10" w:rsidP="00871033">
      <w:pPr>
        <w:spacing w:line="240" w:lineRule="auto"/>
        <w:ind w:left="720"/>
        <w:contextualSpacing/>
        <w:rPr>
          <w:rFonts w:cs="Calibri"/>
          <w:color w:val="000000"/>
          <w:szCs w:val="24"/>
          <w:lang w:eastAsia="en-US"/>
        </w:rPr>
      </w:pPr>
    </w:p>
    <w:p w14:paraId="41E48A87" w14:textId="77777777" w:rsidR="00CF6A10" w:rsidRPr="00CF6A10" w:rsidRDefault="00CF6A10" w:rsidP="00871033">
      <w:pPr>
        <w:spacing w:line="240" w:lineRule="auto"/>
        <w:ind w:left="720"/>
        <w:contextualSpacing/>
        <w:rPr>
          <w:rFonts w:cs="Calibri"/>
          <w:color w:val="000000"/>
          <w:szCs w:val="24"/>
          <w:lang w:eastAsia="en-US"/>
        </w:rPr>
      </w:pPr>
      <w:r w:rsidRPr="00CF6A10">
        <w:rPr>
          <w:szCs w:val="24"/>
          <w:lang w:eastAsia="en-US"/>
        </w:rPr>
        <w:t>Perustelut:</w:t>
      </w:r>
    </w:p>
    <w:p w14:paraId="77A331B5" w14:textId="77777777" w:rsidR="00CF6A10" w:rsidRPr="00CF6A10" w:rsidRDefault="00CF6A10" w:rsidP="00871033">
      <w:pPr>
        <w:spacing w:line="240" w:lineRule="auto"/>
        <w:ind w:left="720"/>
        <w:contextualSpacing/>
        <w:rPr>
          <w:rFonts w:cs="Calibri"/>
          <w:color w:val="000000"/>
          <w:szCs w:val="24"/>
          <w:lang w:eastAsia="en-US"/>
        </w:rPr>
      </w:pPr>
    </w:p>
    <w:sectPr w:rsidR="00CF6A10" w:rsidRPr="00CF6A10" w:rsidSect="005F1C2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964" w:right="567" w:bottom="1701" w:left="794" w:header="964" w:footer="42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FB6FD3" w14:textId="77777777" w:rsidR="0044188B" w:rsidRDefault="0044188B">
      <w:r>
        <w:separator/>
      </w:r>
    </w:p>
  </w:endnote>
  <w:endnote w:type="continuationSeparator" w:id="0">
    <w:p w14:paraId="090AC546" w14:textId="77777777" w:rsidR="0044188B" w:rsidRDefault="00441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5BF0E5" w14:textId="77777777" w:rsidR="00303731" w:rsidRDefault="00303731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128BB5" w14:textId="77777777" w:rsidR="00303731" w:rsidRDefault="00303731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66566" w14:textId="77777777" w:rsidR="00D34286" w:rsidRPr="005B297E" w:rsidRDefault="008840F4" w:rsidP="00D34286">
    <w:pPr>
      <w:spacing w:line="200" w:lineRule="atLeast"/>
    </w:pPr>
    <w:r>
      <w:pict w14:anchorId="771F6F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2" type="#_x0000_t75" style="position:absolute;margin-left:-10.2pt;margin-top:756pt;width:612.55pt;height:74.25pt;z-index:-251657728;mso-position-horizontal-relative:page;mso-position-vertical-relative:page" o:allowincell="f">
          <v:imagedata r:id="rId1" o:title="suomi-01" croptop="56872f"/>
          <w10:wrap anchorx="page" anchory="page"/>
          <w10:anchorlock/>
        </v:shape>
      </w:pict>
    </w:r>
  </w:p>
  <w:p w14:paraId="326CB819" w14:textId="77777777" w:rsidR="00D34286" w:rsidRPr="005B297E" w:rsidRDefault="00D34286" w:rsidP="00D34286">
    <w:pPr>
      <w:spacing w:line="200" w:lineRule="atLeast"/>
      <w:rPr>
        <w:sz w:val="18"/>
      </w:rPr>
    </w:pPr>
  </w:p>
  <w:p w14:paraId="0FDF59D9" w14:textId="77777777" w:rsidR="00D34286" w:rsidRPr="005B297E" w:rsidRDefault="00D34286" w:rsidP="00D34286">
    <w:pPr>
      <w:spacing w:line="200" w:lineRule="atLeast"/>
      <w:rPr>
        <w:sz w:val="18"/>
      </w:rPr>
    </w:pPr>
    <w:r w:rsidRPr="005B297E">
      <w:rPr>
        <w:sz w:val="18"/>
      </w:rPr>
      <w:t xml:space="preserve">SOSIAALI- JA TERVEYSMINISTERIÖ Meritullinkatu 8, Helsinki. PL 33, 00023 Valtioneuvosto.  </w:t>
    </w:r>
    <w:r w:rsidRPr="005B297E">
      <w:rPr>
        <w:sz w:val="18"/>
      </w:rPr>
      <w:br/>
      <w:t>0295 16001, stm.fi, @STM_Uutiset</w:t>
    </w:r>
  </w:p>
  <w:p w14:paraId="0686873E" w14:textId="77777777" w:rsidR="00D34286" w:rsidRPr="005B297E" w:rsidRDefault="00D34286" w:rsidP="00D34286">
    <w:pPr>
      <w:spacing w:line="200" w:lineRule="atLeast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6F1E24" w14:textId="77777777" w:rsidR="0044188B" w:rsidRDefault="0044188B">
      <w:r>
        <w:separator/>
      </w:r>
    </w:p>
  </w:footnote>
  <w:footnote w:type="continuationSeparator" w:id="0">
    <w:p w14:paraId="25B9C4EF" w14:textId="77777777" w:rsidR="0044188B" w:rsidRDefault="004418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A8381B" w14:textId="77777777" w:rsidR="00303731" w:rsidRDefault="00303731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8A6E55" w14:textId="056E9B0A" w:rsidR="00404032" w:rsidRDefault="00404032" w:rsidP="005F1C27">
    <w:pPr>
      <w:ind w:left="7791" w:firstLine="1298"/>
      <w:rPr>
        <w:rStyle w:val="Sivunumero"/>
      </w:rPr>
    </w:pPr>
    <w:r w:rsidRPr="00987AD7">
      <w:rPr>
        <w:rStyle w:val="Sivunumero"/>
      </w:rPr>
      <w:fldChar w:fldCharType="begin"/>
    </w:r>
    <w:r w:rsidRPr="00987AD7">
      <w:rPr>
        <w:rStyle w:val="Sivunumero"/>
      </w:rPr>
      <w:instrText xml:space="preserve"> PAGE </w:instrText>
    </w:r>
    <w:r w:rsidRPr="00987AD7">
      <w:rPr>
        <w:rStyle w:val="Sivunumero"/>
      </w:rPr>
      <w:fldChar w:fldCharType="separate"/>
    </w:r>
    <w:r w:rsidR="008840F4">
      <w:rPr>
        <w:rStyle w:val="Sivunumero"/>
        <w:noProof/>
      </w:rPr>
      <w:t>2</w:t>
    </w:r>
    <w:r w:rsidRPr="00987AD7">
      <w:rPr>
        <w:rStyle w:val="Sivunumero"/>
      </w:rPr>
      <w:fldChar w:fldCharType="end"/>
    </w:r>
    <w:r w:rsidRPr="00987AD7">
      <w:rPr>
        <w:rStyle w:val="Sivunumero"/>
      </w:rPr>
      <w:t>(</w:t>
    </w:r>
    <w:r w:rsidRPr="00987AD7">
      <w:rPr>
        <w:rStyle w:val="Sivunumero"/>
      </w:rPr>
      <w:fldChar w:fldCharType="begin"/>
    </w:r>
    <w:r w:rsidRPr="00987AD7">
      <w:rPr>
        <w:rStyle w:val="Sivunumero"/>
      </w:rPr>
      <w:instrText xml:space="preserve"> NUMPAGES </w:instrText>
    </w:r>
    <w:r w:rsidRPr="00987AD7">
      <w:rPr>
        <w:rStyle w:val="Sivunumero"/>
      </w:rPr>
      <w:fldChar w:fldCharType="separate"/>
    </w:r>
    <w:r w:rsidR="008840F4">
      <w:rPr>
        <w:rStyle w:val="Sivunumero"/>
        <w:noProof/>
      </w:rPr>
      <w:t>2</w:t>
    </w:r>
    <w:r w:rsidRPr="00987AD7">
      <w:rPr>
        <w:rStyle w:val="Sivunumero"/>
      </w:rPr>
      <w:fldChar w:fldCharType="end"/>
    </w:r>
    <w:r w:rsidRPr="00987AD7">
      <w:rPr>
        <w:rStyle w:val="Sivunumero"/>
      </w:rPr>
      <w:t>)</w:t>
    </w:r>
  </w:p>
  <w:p w14:paraId="44B7AE23" w14:textId="77777777" w:rsidR="000373BD" w:rsidRDefault="003C01B5" w:rsidP="005F1C27">
    <w:pPr>
      <w:ind w:left="7791" w:firstLine="1298"/>
    </w:pPr>
    <w:r>
      <w:rPr>
        <w:noProof/>
      </w:rPr>
      <w:drawing>
        <wp:anchor distT="0" distB="0" distL="114300" distR="114300" simplePos="0" relativeHeight="251656704" behindDoc="1" locked="1" layoutInCell="1" allowOverlap="1" wp14:anchorId="362B55B8" wp14:editId="3784504E">
          <wp:simplePos x="0" y="0"/>
          <wp:positionH relativeFrom="page">
            <wp:posOffset>507365</wp:posOffset>
          </wp:positionH>
          <wp:positionV relativeFrom="page">
            <wp:posOffset>554355</wp:posOffset>
          </wp:positionV>
          <wp:extent cx="1650365" cy="393065"/>
          <wp:effectExtent l="0" t="0" r="0" b="0"/>
          <wp:wrapNone/>
          <wp:docPr id="1" name="Kuva 1" descr="STM_logo_virallinen_RGB_F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M_logo_virallinen_RGB_F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0365" cy="393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83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255"/>
      <w:gridCol w:w="3546"/>
      <w:gridCol w:w="1384"/>
      <w:gridCol w:w="998"/>
    </w:tblGrid>
    <w:tr w:rsidR="005F1C27" w:rsidRPr="00987AD7" w14:paraId="2F91970F" w14:textId="77777777" w:rsidTr="00A85860">
      <w:trPr>
        <w:cantSplit/>
      </w:trPr>
      <w:tc>
        <w:tcPr>
          <w:tcW w:w="4255" w:type="dxa"/>
          <w:vMerge w:val="restart"/>
        </w:tcPr>
        <w:p w14:paraId="00CA5C95" w14:textId="77777777" w:rsidR="005F1C27" w:rsidRPr="001D1CCE" w:rsidRDefault="005F1C27" w:rsidP="005F1C27">
          <w:pPr>
            <w:rPr>
              <w:color w:val="FF0000"/>
            </w:rPr>
          </w:pPr>
        </w:p>
      </w:tc>
      <w:tc>
        <w:tcPr>
          <w:tcW w:w="3546" w:type="dxa"/>
          <w:tcMar>
            <w:right w:w="284" w:type="dxa"/>
          </w:tcMar>
        </w:tcPr>
        <w:p w14:paraId="6E4E75A0" w14:textId="77777777" w:rsidR="005F1C27" w:rsidRPr="00153384" w:rsidRDefault="005F1C27" w:rsidP="005F1C27">
          <w:pPr>
            <w:rPr>
              <w:caps/>
            </w:rPr>
          </w:pPr>
        </w:p>
      </w:tc>
      <w:tc>
        <w:tcPr>
          <w:tcW w:w="1384" w:type="dxa"/>
        </w:tcPr>
        <w:p w14:paraId="53036F7D" w14:textId="1AB68757" w:rsidR="005F1C27" w:rsidRPr="00124AFB" w:rsidRDefault="005F1C27" w:rsidP="005F1C27"/>
      </w:tc>
      <w:tc>
        <w:tcPr>
          <w:tcW w:w="998" w:type="dxa"/>
        </w:tcPr>
        <w:p w14:paraId="45D8F73C" w14:textId="047811C6" w:rsidR="005F1C27" w:rsidRPr="00987AD7" w:rsidRDefault="005F1C27" w:rsidP="005F1C27">
          <w:pPr>
            <w:rPr>
              <w:rStyle w:val="Sivunumero"/>
            </w:rPr>
          </w:pPr>
          <w:r w:rsidRPr="00987AD7">
            <w:rPr>
              <w:rStyle w:val="Sivunumero"/>
            </w:rPr>
            <w:fldChar w:fldCharType="begin"/>
          </w:r>
          <w:r w:rsidRPr="00987AD7">
            <w:rPr>
              <w:rStyle w:val="Sivunumero"/>
            </w:rPr>
            <w:instrText xml:space="preserve"> PAGE </w:instrText>
          </w:r>
          <w:r w:rsidRPr="00987AD7">
            <w:rPr>
              <w:rStyle w:val="Sivunumero"/>
            </w:rPr>
            <w:fldChar w:fldCharType="separate"/>
          </w:r>
          <w:r w:rsidR="008840F4">
            <w:rPr>
              <w:rStyle w:val="Sivunumero"/>
              <w:noProof/>
            </w:rPr>
            <w:t>1</w:t>
          </w:r>
          <w:r w:rsidRPr="00987AD7">
            <w:rPr>
              <w:rStyle w:val="Sivunumero"/>
            </w:rPr>
            <w:fldChar w:fldCharType="end"/>
          </w:r>
          <w:r w:rsidRPr="00987AD7">
            <w:rPr>
              <w:rStyle w:val="Sivunumero"/>
            </w:rPr>
            <w:t>(</w:t>
          </w:r>
          <w:r w:rsidRPr="00987AD7">
            <w:rPr>
              <w:rStyle w:val="Sivunumero"/>
            </w:rPr>
            <w:fldChar w:fldCharType="begin"/>
          </w:r>
          <w:r w:rsidRPr="00987AD7">
            <w:rPr>
              <w:rStyle w:val="Sivunumero"/>
            </w:rPr>
            <w:instrText xml:space="preserve"> NUMPAGES </w:instrText>
          </w:r>
          <w:r w:rsidRPr="00987AD7">
            <w:rPr>
              <w:rStyle w:val="Sivunumero"/>
            </w:rPr>
            <w:fldChar w:fldCharType="separate"/>
          </w:r>
          <w:r w:rsidR="008840F4">
            <w:rPr>
              <w:rStyle w:val="Sivunumero"/>
              <w:noProof/>
            </w:rPr>
            <w:t>2</w:t>
          </w:r>
          <w:r w:rsidRPr="00987AD7">
            <w:rPr>
              <w:rStyle w:val="Sivunumero"/>
            </w:rPr>
            <w:fldChar w:fldCharType="end"/>
          </w:r>
          <w:r w:rsidRPr="00987AD7">
            <w:rPr>
              <w:rStyle w:val="Sivunumero"/>
            </w:rPr>
            <w:t>)</w:t>
          </w:r>
        </w:p>
      </w:tc>
    </w:tr>
    <w:tr w:rsidR="005F1C27" w:rsidRPr="00987AD7" w14:paraId="0C2BD564" w14:textId="77777777" w:rsidTr="00A85860">
      <w:trPr>
        <w:cantSplit/>
      </w:trPr>
      <w:tc>
        <w:tcPr>
          <w:tcW w:w="4255" w:type="dxa"/>
          <w:vMerge/>
        </w:tcPr>
        <w:p w14:paraId="7F5CE141" w14:textId="77777777" w:rsidR="005F1C27" w:rsidRPr="00987AD7" w:rsidRDefault="005F1C27" w:rsidP="005F1C27">
          <w:pPr>
            <w:rPr>
              <w:rStyle w:val="Sivunumero"/>
            </w:rPr>
          </w:pPr>
        </w:p>
      </w:tc>
      <w:tc>
        <w:tcPr>
          <w:tcW w:w="3546" w:type="dxa"/>
          <w:tcMar>
            <w:right w:w="284" w:type="dxa"/>
          </w:tcMar>
        </w:tcPr>
        <w:p w14:paraId="293A6D68" w14:textId="398DA3A0" w:rsidR="005F1C27" w:rsidRPr="00987AD7" w:rsidRDefault="00076E27" w:rsidP="005F1C27">
          <w:pPr>
            <w:rPr>
              <w:rStyle w:val="Sivunumero"/>
            </w:rPr>
          </w:pPr>
          <w:r>
            <w:rPr>
              <w:rStyle w:val="Sivunumero"/>
            </w:rPr>
            <w:t>Muistio</w:t>
          </w:r>
        </w:p>
      </w:tc>
      <w:tc>
        <w:tcPr>
          <w:tcW w:w="1384" w:type="dxa"/>
        </w:tcPr>
        <w:p w14:paraId="4183ECBF" w14:textId="77777777" w:rsidR="005F1C27" w:rsidRPr="00987AD7" w:rsidRDefault="005F1C27" w:rsidP="005F1C27">
          <w:pPr>
            <w:rPr>
              <w:rStyle w:val="Sivunumero"/>
            </w:rPr>
          </w:pPr>
        </w:p>
      </w:tc>
      <w:tc>
        <w:tcPr>
          <w:tcW w:w="998" w:type="dxa"/>
        </w:tcPr>
        <w:p w14:paraId="7D1E3D8A" w14:textId="77777777" w:rsidR="005F1C27" w:rsidRPr="00987AD7" w:rsidRDefault="005F1C27" w:rsidP="005F1C27">
          <w:pPr>
            <w:rPr>
              <w:rStyle w:val="Sivunumero"/>
            </w:rPr>
          </w:pPr>
        </w:p>
      </w:tc>
    </w:tr>
    <w:tr w:rsidR="005F1C27" w:rsidRPr="00987AD7" w14:paraId="30792685" w14:textId="77777777" w:rsidTr="00A85860">
      <w:tc>
        <w:tcPr>
          <w:tcW w:w="4255" w:type="dxa"/>
        </w:tcPr>
        <w:p w14:paraId="08A6135B" w14:textId="77777777" w:rsidR="005F1C27" w:rsidRPr="00987AD7" w:rsidRDefault="005F1C27" w:rsidP="005F1C27">
          <w:pPr>
            <w:rPr>
              <w:rStyle w:val="Sivunumero"/>
            </w:rPr>
          </w:pPr>
        </w:p>
      </w:tc>
      <w:tc>
        <w:tcPr>
          <w:tcW w:w="3546" w:type="dxa"/>
          <w:tcMar>
            <w:right w:w="284" w:type="dxa"/>
          </w:tcMar>
        </w:tcPr>
        <w:p w14:paraId="66413C1C" w14:textId="64FF351A" w:rsidR="005F1C27" w:rsidRPr="00987AD7" w:rsidRDefault="00072B8D" w:rsidP="005F1C27">
          <w:pPr>
            <w:rPr>
              <w:rStyle w:val="Sivunumero"/>
            </w:rPr>
          </w:pPr>
          <w:r>
            <w:rPr>
              <w:rStyle w:val="Sivunumero"/>
            </w:rPr>
            <w:t>17.3</w:t>
          </w:r>
          <w:r w:rsidR="00076E27">
            <w:rPr>
              <w:rStyle w:val="Sivunumero"/>
            </w:rPr>
            <w:t>.2021</w:t>
          </w:r>
        </w:p>
      </w:tc>
      <w:tc>
        <w:tcPr>
          <w:tcW w:w="2382" w:type="dxa"/>
          <w:gridSpan w:val="2"/>
        </w:tcPr>
        <w:p w14:paraId="6FABE4E5" w14:textId="77777777" w:rsidR="005F1C27" w:rsidRPr="00124AFB" w:rsidRDefault="005F1C27" w:rsidP="005F1C27">
          <w:pPr>
            <w:rPr>
              <w:rStyle w:val="Sivunumero"/>
            </w:rPr>
          </w:pPr>
        </w:p>
      </w:tc>
    </w:tr>
  </w:tbl>
  <w:p w14:paraId="32C78393" w14:textId="77777777" w:rsidR="005F1C27" w:rsidRDefault="003C01B5" w:rsidP="005F1C27">
    <w:r>
      <w:rPr>
        <w:noProof/>
      </w:rPr>
      <w:drawing>
        <wp:anchor distT="0" distB="0" distL="114300" distR="114300" simplePos="0" relativeHeight="251657728" behindDoc="1" locked="1" layoutInCell="1" allowOverlap="1" wp14:anchorId="6A099FB8" wp14:editId="0E413874">
          <wp:simplePos x="0" y="0"/>
          <wp:positionH relativeFrom="page">
            <wp:posOffset>507365</wp:posOffset>
          </wp:positionH>
          <wp:positionV relativeFrom="page">
            <wp:posOffset>554355</wp:posOffset>
          </wp:positionV>
          <wp:extent cx="1650365" cy="393065"/>
          <wp:effectExtent l="0" t="0" r="0" b="0"/>
          <wp:wrapNone/>
          <wp:docPr id="3" name="Kuva 3" descr="STM_logo_virallinen_RGB_F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TM_logo_virallinen_RGB_F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0365" cy="393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80431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D06891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3CA2FE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481F0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3A803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B6242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AE9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EC5D3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C66AA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07CEF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AF0230"/>
    <w:multiLevelType w:val="hybridMultilevel"/>
    <w:tmpl w:val="F32689EE"/>
    <w:lvl w:ilvl="0" w:tplc="2CBE0366">
      <w:numFmt w:val="bullet"/>
      <w:lvlText w:val="•"/>
      <w:lvlJc w:val="left"/>
      <w:pPr>
        <w:ind w:left="3432" w:hanging="1305"/>
      </w:pPr>
      <w:rPr>
        <w:rFonts w:ascii="Calibri" w:eastAsia="Times New Roma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1" w15:restartNumberingAfterBreak="0">
    <w:nsid w:val="0B612D2E"/>
    <w:multiLevelType w:val="singleLevel"/>
    <w:tmpl w:val="5CCC535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12" w15:restartNumberingAfterBreak="0">
    <w:nsid w:val="13EE3A81"/>
    <w:multiLevelType w:val="hybridMultilevel"/>
    <w:tmpl w:val="A150191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E912FA"/>
    <w:multiLevelType w:val="hybridMultilevel"/>
    <w:tmpl w:val="4458474E"/>
    <w:lvl w:ilvl="0" w:tplc="040B000F">
      <w:start w:val="1"/>
      <w:numFmt w:val="decimal"/>
      <w:lvlText w:val="%1."/>
      <w:lvlJc w:val="left"/>
      <w:pPr>
        <w:ind w:left="2968" w:hanging="360"/>
      </w:pPr>
    </w:lvl>
    <w:lvl w:ilvl="1" w:tplc="040B0019" w:tentative="1">
      <w:start w:val="1"/>
      <w:numFmt w:val="lowerLetter"/>
      <w:lvlText w:val="%2."/>
      <w:lvlJc w:val="left"/>
      <w:pPr>
        <w:ind w:left="3688" w:hanging="360"/>
      </w:pPr>
    </w:lvl>
    <w:lvl w:ilvl="2" w:tplc="040B001B" w:tentative="1">
      <w:start w:val="1"/>
      <w:numFmt w:val="lowerRoman"/>
      <w:lvlText w:val="%3."/>
      <w:lvlJc w:val="right"/>
      <w:pPr>
        <w:ind w:left="4408" w:hanging="180"/>
      </w:pPr>
    </w:lvl>
    <w:lvl w:ilvl="3" w:tplc="040B000F" w:tentative="1">
      <w:start w:val="1"/>
      <w:numFmt w:val="decimal"/>
      <w:lvlText w:val="%4."/>
      <w:lvlJc w:val="left"/>
      <w:pPr>
        <w:ind w:left="5128" w:hanging="360"/>
      </w:pPr>
    </w:lvl>
    <w:lvl w:ilvl="4" w:tplc="040B0019" w:tentative="1">
      <w:start w:val="1"/>
      <w:numFmt w:val="lowerLetter"/>
      <w:lvlText w:val="%5."/>
      <w:lvlJc w:val="left"/>
      <w:pPr>
        <w:ind w:left="5848" w:hanging="360"/>
      </w:pPr>
    </w:lvl>
    <w:lvl w:ilvl="5" w:tplc="040B001B" w:tentative="1">
      <w:start w:val="1"/>
      <w:numFmt w:val="lowerRoman"/>
      <w:lvlText w:val="%6."/>
      <w:lvlJc w:val="right"/>
      <w:pPr>
        <w:ind w:left="6568" w:hanging="180"/>
      </w:pPr>
    </w:lvl>
    <w:lvl w:ilvl="6" w:tplc="040B000F" w:tentative="1">
      <w:start w:val="1"/>
      <w:numFmt w:val="decimal"/>
      <w:lvlText w:val="%7."/>
      <w:lvlJc w:val="left"/>
      <w:pPr>
        <w:ind w:left="7288" w:hanging="360"/>
      </w:pPr>
    </w:lvl>
    <w:lvl w:ilvl="7" w:tplc="040B0019" w:tentative="1">
      <w:start w:val="1"/>
      <w:numFmt w:val="lowerLetter"/>
      <w:lvlText w:val="%8."/>
      <w:lvlJc w:val="left"/>
      <w:pPr>
        <w:ind w:left="8008" w:hanging="360"/>
      </w:pPr>
    </w:lvl>
    <w:lvl w:ilvl="8" w:tplc="040B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14" w15:restartNumberingAfterBreak="0">
    <w:nsid w:val="1DB7326F"/>
    <w:multiLevelType w:val="hybridMultilevel"/>
    <w:tmpl w:val="D608A79C"/>
    <w:lvl w:ilvl="0" w:tplc="7EAE3FF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096B5B"/>
    <w:multiLevelType w:val="singleLevel"/>
    <w:tmpl w:val="C65C4BCA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16" w15:restartNumberingAfterBreak="0">
    <w:nsid w:val="27E71311"/>
    <w:multiLevelType w:val="singleLevel"/>
    <w:tmpl w:val="DB8C19F2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17" w15:restartNumberingAfterBreak="0">
    <w:nsid w:val="2BA34B09"/>
    <w:multiLevelType w:val="hybridMultilevel"/>
    <w:tmpl w:val="A870682C"/>
    <w:lvl w:ilvl="0" w:tplc="1BDC45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F30EB0"/>
    <w:multiLevelType w:val="hybridMultilevel"/>
    <w:tmpl w:val="B4F6CD10"/>
    <w:lvl w:ilvl="0" w:tplc="A1920B9C">
      <w:numFmt w:val="bullet"/>
      <w:lvlText w:val="-"/>
      <w:lvlJc w:val="left"/>
      <w:pPr>
        <w:ind w:left="1664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9" w15:restartNumberingAfterBreak="0">
    <w:nsid w:val="32995B75"/>
    <w:multiLevelType w:val="singleLevel"/>
    <w:tmpl w:val="C032AE32"/>
    <w:lvl w:ilvl="0">
      <w:start w:val="1"/>
      <w:numFmt w:val="decimal"/>
      <w:lvlText w:val="%1"/>
      <w:lvlJc w:val="left"/>
      <w:pPr>
        <w:tabs>
          <w:tab w:val="num" w:pos="360"/>
        </w:tabs>
        <w:ind w:left="340" w:hanging="340"/>
      </w:pPr>
    </w:lvl>
  </w:abstractNum>
  <w:abstractNum w:abstractNumId="20" w15:restartNumberingAfterBreak="0">
    <w:nsid w:val="3E283F2C"/>
    <w:multiLevelType w:val="hybridMultilevel"/>
    <w:tmpl w:val="883E2540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D46EFB"/>
    <w:multiLevelType w:val="hybridMultilevel"/>
    <w:tmpl w:val="05B656AC"/>
    <w:lvl w:ilvl="0" w:tplc="300CB494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</w:rPr>
    </w:lvl>
    <w:lvl w:ilvl="1" w:tplc="040B0019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B331A12"/>
    <w:multiLevelType w:val="singleLevel"/>
    <w:tmpl w:val="B4BC27BA"/>
    <w:lvl w:ilvl="0">
      <w:start w:val="1"/>
      <w:numFmt w:val="decimal"/>
      <w:lvlText w:val="%1"/>
      <w:lvlJc w:val="left"/>
      <w:pPr>
        <w:tabs>
          <w:tab w:val="num" w:pos="360"/>
        </w:tabs>
        <w:ind w:left="340" w:hanging="340"/>
      </w:pPr>
    </w:lvl>
  </w:abstractNum>
  <w:abstractNum w:abstractNumId="23" w15:restartNumberingAfterBreak="0">
    <w:nsid w:val="4F8D1F2A"/>
    <w:multiLevelType w:val="hybridMultilevel"/>
    <w:tmpl w:val="97B23132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9014EC5"/>
    <w:multiLevelType w:val="hybridMultilevel"/>
    <w:tmpl w:val="1D300B5E"/>
    <w:lvl w:ilvl="0" w:tplc="040B0003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63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35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077" w:hanging="360"/>
      </w:pPr>
      <w:rPr>
        <w:rFonts w:ascii="Wingdings" w:hAnsi="Wingdings" w:hint="default"/>
      </w:rPr>
    </w:lvl>
  </w:abstractNum>
  <w:abstractNum w:abstractNumId="25" w15:restartNumberingAfterBreak="0">
    <w:nsid w:val="5A025352"/>
    <w:multiLevelType w:val="hybridMultilevel"/>
    <w:tmpl w:val="5066CE6E"/>
    <w:lvl w:ilvl="0" w:tplc="07C687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511475"/>
    <w:multiLevelType w:val="singleLevel"/>
    <w:tmpl w:val="62001FD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27" w15:restartNumberingAfterBreak="0">
    <w:nsid w:val="74A36878"/>
    <w:multiLevelType w:val="hybridMultilevel"/>
    <w:tmpl w:val="2FA8CC80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C36855"/>
    <w:multiLevelType w:val="hybridMultilevel"/>
    <w:tmpl w:val="CAAA7488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29" w15:restartNumberingAfterBreak="0">
    <w:nsid w:val="7F792B38"/>
    <w:multiLevelType w:val="hybridMultilevel"/>
    <w:tmpl w:val="6BDE88EC"/>
    <w:lvl w:ilvl="0" w:tplc="040B000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63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35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077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1"/>
  </w:num>
  <w:num w:numId="3">
    <w:abstractNumId w:val="19"/>
  </w:num>
  <w:num w:numId="4">
    <w:abstractNumId w:val="26"/>
  </w:num>
  <w:num w:numId="5">
    <w:abstractNumId w:val="16"/>
  </w:num>
  <w:num w:numId="6">
    <w:abstractNumId w:val="15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3"/>
  </w:num>
  <w:num w:numId="18">
    <w:abstractNumId w:val="29"/>
  </w:num>
  <w:num w:numId="19">
    <w:abstractNumId w:val="24"/>
  </w:num>
  <w:num w:numId="20">
    <w:abstractNumId w:val="18"/>
  </w:num>
  <w:num w:numId="21">
    <w:abstractNumId w:val="10"/>
  </w:num>
  <w:num w:numId="22">
    <w:abstractNumId w:val="28"/>
  </w:num>
  <w:num w:numId="23">
    <w:abstractNumId w:val="12"/>
  </w:num>
  <w:num w:numId="24">
    <w:abstractNumId w:val="23"/>
  </w:num>
  <w:num w:numId="25">
    <w:abstractNumId w:val="17"/>
  </w:num>
  <w:num w:numId="26">
    <w:abstractNumId w:val="20"/>
  </w:num>
  <w:num w:numId="27">
    <w:abstractNumId w:val="21"/>
  </w:num>
  <w:num w:numId="28">
    <w:abstractNumId w:val="27"/>
  </w:num>
  <w:num w:numId="29">
    <w:abstractNumId w:val="25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F66"/>
    <w:rsid w:val="000373BD"/>
    <w:rsid w:val="00051D09"/>
    <w:rsid w:val="00051FFB"/>
    <w:rsid w:val="00072B8D"/>
    <w:rsid w:val="00076E27"/>
    <w:rsid w:val="00083F94"/>
    <w:rsid w:val="00087E2B"/>
    <w:rsid w:val="00091A97"/>
    <w:rsid w:val="000B6AD8"/>
    <w:rsid w:val="000D79C4"/>
    <w:rsid w:val="000F2157"/>
    <w:rsid w:val="00103BCA"/>
    <w:rsid w:val="00140EF8"/>
    <w:rsid w:val="00146B2A"/>
    <w:rsid w:val="00153384"/>
    <w:rsid w:val="001D1CCE"/>
    <w:rsid w:val="00216AE3"/>
    <w:rsid w:val="0025555F"/>
    <w:rsid w:val="00256064"/>
    <w:rsid w:val="002D7937"/>
    <w:rsid w:val="002F52C2"/>
    <w:rsid w:val="00303731"/>
    <w:rsid w:val="003241A6"/>
    <w:rsid w:val="00335336"/>
    <w:rsid w:val="00370F43"/>
    <w:rsid w:val="003C01B5"/>
    <w:rsid w:val="00404032"/>
    <w:rsid w:val="0044188B"/>
    <w:rsid w:val="00451CEA"/>
    <w:rsid w:val="00460C36"/>
    <w:rsid w:val="004C065B"/>
    <w:rsid w:val="004C2F28"/>
    <w:rsid w:val="004D38A4"/>
    <w:rsid w:val="005218E1"/>
    <w:rsid w:val="00584043"/>
    <w:rsid w:val="005A430F"/>
    <w:rsid w:val="005A699C"/>
    <w:rsid w:val="005B297E"/>
    <w:rsid w:val="005D2FB4"/>
    <w:rsid w:val="005D383F"/>
    <w:rsid w:val="005D78A4"/>
    <w:rsid w:val="005F1333"/>
    <w:rsid w:val="005F1C27"/>
    <w:rsid w:val="005F2CDD"/>
    <w:rsid w:val="00654D71"/>
    <w:rsid w:val="006629E4"/>
    <w:rsid w:val="006A68B4"/>
    <w:rsid w:val="00710B79"/>
    <w:rsid w:val="00731BF4"/>
    <w:rsid w:val="007644E7"/>
    <w:rsid w:val="0077386C"/>
    <w:rsid w:val="007A4E27"/>
    <w:rsid w:val="007B17AB"/>
    <w:rsid w:val="007D053C"/>
    <w:rsid w:val="007D631B"/>
    <w:rsid w:val="007F0374"/>
    <w:rsid w:val="00803F1C"/>
    <w:rsid w:val="008249EF"/>
    <w:rsid w:val="008423BA"/>
    <w:rsid w:val="00871033"/>
    <w:rsid w:val="008840F4"/>
    <w:rsid w:val="008A30F9"/>
    <w:rsid w:val="008D2F02"/>
    <w:rsid w:val="008E6496"/>
    <w:rsid w:val="008E6719"/>
    <w:rsid w:val="008F3A17"/>
    <w:rsid w:val="009407C5"/>
    <w:rsid w:val="009472DE"/>
    <w:rsid w:val="009840D5"/>
    <w:rsid w:val="009A3F14"/>
    <w:rsid w:val="009C566F"/>
    <w:rsid w:val="00A85860"/>
    <w:rsid w:val="00AB1C8F"/>
    <w:rsid w:val="00AC6300"/>
    <w:rsid w:val="00AE0F66"/>
    <w:rsid w:val="00AF01F5"/>
    <w:rsid w:val="00AF69D5"/>
    <w:rsid w:val="00BC5827"/>
    <w:rsid w:val="00BE4D11"/>
    <w:rsid w:val="00BF6A37"/>
    <w:rsid w:val="00C0067E"/>
    <w:rsid w:val="00C27A86"/>
    <w:rsid w:val="00C55D54"/>
    <w:rsid w:val="00C679A5"/>
    <w:rsid w:val="00CF6A10"/>
    <w:rsid w:val="00D22A93"/>
    <w:rsid w:val="00D32FC1"/>
    <w:rsid w:val="00D34286"/>
    <w:rsid w:val="00D4586E"/>
    <w:rsid w:val="00D9156C"/>
    <w:rsid w:val="00DF29AA"/>
    <w:rsid w:val="00E067F2"/>
    <w:rsid w:val="00E40C68"/>
    <w:rsid w:val="00E6398E"/>
    <w:rsid w:val="00E858ED"/>
    <w:rsid w:val="00ED717B"/>
    <w:rsid w:val="00F21665"/>
    <w:rsid w:val="00F32E44"/>
    <w:rsid w:val="00F50926"/>
    <w:rsid w:val="00F94A0D"/>
    <w:rsid w:val="00FA3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4:docId w14:val="0DD189E5"/>
  <w15:chartTrackingRefBased/>
  <w15:docId w15:val="{27D7A22A-0369-490F-B692-910B629DA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216AE3"/>
    <w:pPr>
      <w:spacing w:line="240" w:lineRule="atLeast"/>
    </w:pPr>
    <w:rPr>
      <w:rFonts w:ascii="Myriad Pro" w:hAnsi="Myriad Pro"/>
      <w:sz w:val="22"/>
    </w:rPr>
  </w:style>
  <w:style w:type="paragraph" w:styleId="Otsikko1">
    <w:name w:val="heading 1"/>
    <w:basedOn w:val="Normaali"/>
    <w:next w:val="Normaali"/>
    <w:qFormat/>
    <w:rsid w:val="00710B79"/>
    <w:pPr>
      <w:keepNext/>
      <w:outlineLvl w:val="0"/>
    </w:pPr>
    <w:rPr>
      <w:b/>
      <w:bCs/>
      <w:caps/>
      <w:kern w:val="32"/>
      <w:sz w:val="24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KuntaToimistoTeksti"/>
    <w:semiHidden/>
    <w:rsid w:val="00DF29AA"/>
    <w:pPr>
      <w:tabs>
        <w:tab w:val="right" w:pos="9639"/>
      </w:tabs>
    </w:pPr>
  </w:style>
  <w:style w:type="paragraph" w:customStyle="1" w:styleId="KuntaToimistoTeksti">
    <w:name w:val="KuntaToimistoTeksti"/>
    <w:semiHidden/>
    <w:rsid w:val="00DF29AA"/>
    <w:pPr>
      <w:tabs>
        <w:tab w:val="left" w:pos="0"/>
        <w:tab w:val="left" w:pos="1298"/>
        <w:tab w:val="left" w:pos="2591"/>
        <w:tab w:val="left" w:pos="3890"/>
        <w:tab w:val="left" w:pos="5182"/>
        <w:tab w:val="left" w:pos="6481"/>
        <w:tab w:val="left" w:pos="7779"/>
        <w:tab w:val="left" w:pos="8931"/>
      </w:tabs>
    </w:pPr>
    <w:rPr>
      <w:rFonts w:ascii="Tahoma" w:hAnsi="Tahoma"/>
      <w:sz w:val="24"/>
    </w:rPr>
  </w:style>
  <w:style w:type="character" w:styleId="Sivunumero">
    <w:name w:val="page number"/>
    <w:basedOn w:val="Kappaleenoletusfontti"/>
    <w:semiHidden/>
  </w:style>
  <w:style w:type="paragraph" w:customStyle="1" w:styleId="Asialuettelo">
    <w:name w:val="Asialuettelo"/>
    <w:basedOn w:val="Asiateksti"/>
    <w:semiHidden/>
    <w:rsid w:val="00DF29AA"/>
    <w:pPr>
      <w:spacing w:after="240"/>
      <w:ind w:left="2596"/>
    </w:pPr>
  </w:style>
  <w:style w:type="paragraph" w:customStyle="1" w:styleId="Asiateksti">
    <w:name w:val="Asiateksti"/>
    <w:basedOn w:val="KuntaToimistoTeksti"/>
    <w:semiHidden/>
    <w:rsid w:val="00DF29AA"/>
    <w:pPr>
      <w:ind w:left="1298" w:hanging="1298"/>
      <w:jc w:val="both"/>
    </w:pPr>
  </w:style>
  <w:style w:type="paragraph" w:customStyle="1" w:styleId="Asiaotsikko">
    <w:name w:val="Asiaotsikko"/>
    <w:basedOn w:val="KuntaToimistoTeksti"/>
    <w:next w:val="Asiateksti"/>
    <w:semiHidden/>
    <w:rsid w:val="00DF29AA"/>
    <w:pPr>
      <w:tabs>
        <w:tab w:val="clear" w:pos="8931"/>
        <w:tab w:val="left" w:pos="8930"/>
      </w:tabs>
      <w:ind w:left="1298" w:hanging="1298"/>
    </w:pPr>
    <w:rPr>
      <w:caps/>
    </w:rPr>
  </w:style>
  <w:style w:type="paragraph" w:styleId="Sisluet1">
    <w:name w:val="toc 1"/>
    <w:basedOn w:val="KuntaToimistoTeksti"/>
    <w:next w:val="KuntaToimistoTeksti"/>
    <w:semiHidden/>
    <w:rsid w:val="00DF29AA"/>
    <w:pPr>
      <w:tabs>
        <w:tab w:val="clear" w:pos="2591"/>
        <w:tab w:val="clear" w:pos="3890"/>
        <w:tab w:val="clear" w:pos="5182"/>
        <w:tab w:val="clear" w:pos="6481"/>
        <w:tab w:val="clear" w:pos="7779"/>
        <w:tab w:val="clear" w:pos="8931"/>
        <w:tab w:val="right" w:pos="9639"/>
      </w:tabs>
      <w:spacing w:before="240"/>
      <w:ind w:left="1298" w:right="851" w:hanging="1298"/>
    </w:pPr>
    <w:rPr>
      <w:caps/>
    </w:rPr>
  </w:style>
  <w:style w:type="paragraph" w:customStyle="1" w:styleId="TwebTeksti">
    <w:name w:val="TwebTeksti"/>
    <w:basedOn w:val="Normaali"/>
    <w:semiHidden/>
  </w:style>
  <w:style w:type="paragraph" w:customStyle="1" w:styleId="TwebAsiateksti1">
    <w:name w:val="TwebAsiateksti1"/>
    <w:basedOn w:val="TwebTeksti"/>
    <w:semiHidden/>
    <w:pPr>
      <w:ind w:left="2608" w:hanging="2608"/>
    </w:pPr>
    <w:rPr>
      <w:lang w:eastAsia="en-US"/>
    </w:rPr>
  </w:style>
  <w:style w:type="paragraph" w:customStyle="1" w:styleId="TwebAsiateksti2">
    <w:name w:val="TwebAsiateksti2"/>
    <w:basedOn w:val="TwebTeksti"/>
    <w:semiHidden/>
    <w:pPr>
      <w:ind w:left="2608" w:hanging="2608"/>
    </w:pPr>
    <w:rPr>
      <w:lang w:eastAsia="en-US"/>
    </w:rPr>
  </w:style>
  <w:style w:type="paragraph" w:customStyle="1" w:styleId="TwebOtsikko">
    <w:name w:val="TwebOtsikko"/>
    <w:basedOn w:val="TwebTeksti"/>
    <w:next w:val="TwebAsiateksti1"/>
    <w:semiHidden/>
    <w:rPr>
      <w:b/>
      <w:caps/>
      <w:lang w:eastAsia="en-US"/>
    </w:rPr>
  </w:style>
  <w:style w:type="paragraph" w:customStyle="1" w:styleId="TwebYltunniste">
    <w:name w:val="TwebYlätunniste"/>
    <w:basedOn w:val="TwebTeksti"/>
    <w:semiHidden/>
    <w:rPr>
      <w:sz w:val="20"/>
      <w:lang w:eastAsia="en-US"/>
    </w:rPr>
  </w:style>
  <w:style w:type="table" w:styleId="TaulukkoRuudukko">
    <w:name w:val="Table Grid"/>
    <w:basedOn w:val="Normaalitaulukko"/>
    <w:rsid w:val="00D22A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semiHidden/>
    <w:rPr>
      <w:color w:val="0000FF"/>
      <w:u w:val="single"/>
    </w:rPr>
  </w:style>
  <w:style w:type="character" w:customStyle="1" w:styleId="leipislinkki1">
    <w:name w:val="leipislinkki1"/>
    <w:semiHidden/>
    <w:rPr>
      <w:rFonts w:ascii="Georgia" w:hAnsi="Georgia" w:hint="default"/>
      <w:color w:val="FFFFFF"/>
      <w:sz w:val="21"/>
      <w:szCs w:val="21"/>
      <w:u w:val="single"/>
      <w:bdr w:val="none" w:sz="0" w:space="0" w:color="auto" w:frame="1"/>
    </w:rPr>
  </w:style>
  <w:style w:type="paragraph" w:styleId="Seliteteksti">
    <w:name w:val="Balloon Text"/>
    <w:basedOn w:val="Normaali"/>
    <w:semiHidden/>
    <w:rPr>
      <w:rFonts w:ascii="Tahoma" w:hAnsi="Tahoma" w:cs="Tahoma"/>
      <w:sz w:val="16"/>
      <w:szCs w:val="16"/>
    </w:rPr>
  </w:style>
  <w:style w:type="paragraph" w:customStyle="1" w:styleId="Alaluettelo">
    <w:name w:val="Alaluettelo"/>
    <w:basedOn w:val="Asialuettelo"/>
    <w:semiHidden/>
    <w:rsid w:val="00DF29AA"/>
    <w:pPr>
      <w:ind w:left="3895"/>
    </w:pPr>
  </w:style>
  <w:style w:type="paragraph" w:customStyle="1" w:styleId="makro">
    <w:name w:val="makro"/>
    <w:semiHidden/>
    <w:rsid w:val="00DF29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styleId="Makroteksti">
    <w:name w:val="macro"/>
    <w:semiHidden/>
    <w:rsid w:val="00DF29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8"/>
    </w:rPr>
  </w:style>
  <w:style w:type="paragraph" w:customStyle="1" w:styleId="OteOikTod">
    <w:name w:val="OteOikTod"/>
    <w:semiHidden/>
    <w:rsid w:val="00DF29AA"/>
    <w:pPr>
      <w:ind w:left="4819"/>
    </w:pPr>
    <w:rPr>
      <w:rFonts w:ascii="Tahoma" w:hAnsi="Tahoma"/>
    </w:rPr>
  </w:style>
  <w:style w:type="paragraph" w:customStyle="1" w:styleId="Viranhaltijapts">
    <w:name w:val="Viranhaltijapäätös"/>
    <w:basedOn w:val="KuntaToimistoTeksti"/>
    <w:semiHidden/>
    <w:rsid w:val="00DF29AA"/>
  </w:style>
  <w:style w:type="paragraph" w:styleId="Alatunniste">
    <w:name w:val="footer"/>
    <w:basedOn w:val="Normaali"/>
    <w:link w:val="AlatunnisteChar"/>
    <w:uiPriority w:val="99"/>
    <w:rsid w:val="005F1C27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link w:val="Alatunniste"/>
    <w:uiPriority w:val="99"/>
    <w:rsid w:val="005F1C27"/>
    <w:rPr>
      <w:rFonts w:ascii="Myriad Pro" w:hAnsi="Myriad Pro"/>
      <w:sz w:val="22"/>
    </w:rPr>
  </w:style>
  <w:style w:type="paragraph" w:styleId="Luettelokappale">
    <w:name w:val="List Paragraph"/>
    <w:basedOn w:val="Normaali"/>
    <w:uiPriority w:val="34"/>
    <w:qFormat/>
    <w:rsid w:val="009A3F14"/>
    <w:pPr>
      <w:ind w:left="720"/>
      <w:contextualSpacing/>
    </w:pPr>
  </w:style>
  <w:style w:type="character" w:styleId="Kommentinviite">
    <w:name w:val="annotation reference"/>
    <w:basedOn w:val="Kappaleenoletusfontti"/>
    <w:rsid w:val="00F50926"/>
    <w:rPr>
      <w:sz w:val="16"/>
      <w:szCs w:val="16"/>
    </w:rPr>
  </w:style>
  <w:style w:type="paragraph" w:styleId="Kommentinteksti">
    <w:name w:val="annotation text"/>
    <w:basedOn w:val="Normaali"/>
    <w:link w:val="KommentintekstiChar"/>
    <w:rsid w:val="00F50926"/>
    <w:pPr>
      <w:spacing w:line="240" w:lineRule="auto"/>
    </w:pPr>
    <w:rPr>
      <w:sz w:val="20"/>
    </w:rPr>
  </w:style>
  <w:style w:type="character" w:customStyle="1" w:styleId="KommentintekstiChar">
    <w:name w:val="Kommentin teksti Char"/>
    <w:basedOn w:val="Kappaleenoletusfontti"/>
    <w:link w:val="Kommentinteksti"/>
    <w:rsid w:val="00F50926"/>
    <w:rPr>
      <w:rFonts w:ascii="Myriad Pro" w:hAnsi="Myriad Pro"/>
    </w:rPr>
  </w:style>
  <w:style w:type="paragraph" w:styleId="Kommentinotsikko">
    <w:name w:val="annotation subject"/>
    <w:basedOn w:val="Kommentinteksti"/>
    <w:next w:val="Kommentinteksti"/>
    <w:link w:val="KommentinotsikkoChar"/>
    <w:rsid w:val="00F50926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rsid w:val="00F50926"/>
    <w:rPr>
      <w:rFonts w:ascii="Myriad Pro" w:hAnsi="Myriad Pro"/>
      <w:b/>
      <w:bCs/>
    </w:rPr>
  </w:style>
  <w:style w:type="paragraph" w:styleId="Otsikko">
    <w:name w:val="Title"/>
    <w:basedOn w:val="Normaali"/>
    <w:next w:val="Normaali"/>
    <w:link w:val="OtsikkoChar"/>
    <w:qFormat/>
    <w:rsid w:val="008A30F9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rsid w:val="008A30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qFormat/>
    <w:rsid w:val="008A30F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AlaotsikkoChar">
    <w:name w:val="Alaotsikko Char"/>
    <w:basedOn w:val="Kappaleenoletusfontti"/>
    <w:link w:val="Alaotsikko"/>
    <w:rsid w:val="008A30F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FC273FBDB1AAC448BDBB3CA1302F22C6" ma:contentTypeVersion="2" ma:contentTypeDescription="Luo uusi asiakirja." ma:contentTypeScope="" ma:versionID="9ed1a5471820a79c1b8b379c271e7f8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930aa92320969d15a4d347865a07a8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494C594-DE94-4934-A08A-BBD0B3DE74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301ABA-1C79-4AA6-9EF0-A854BD4F5B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3613D24-1564-4C68-BECF-1FC3E37B9366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325</Words>
  <Characters>2633</Characters>
  <Application>Microsoft Office Word</Application>
  <DocSecurity>0</DocSecurity>
  <Lines>21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Muistiopohja</vt:lpstr>
    </vt:vector>
  </TitlesOfParts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Muistiopohja</dc:title>
  <dc:subject/>
  <dc:creator>Kallinen Salme (STM)</dc:creator>
  <cp:keywords/>
  <cp:lastModifiedBy>Kallinen Salme (STM)</cp:lastModifiedBy>
  <cp:revision>2</cp:revision>
  <dcterms:created xsi:type="dcterms:W3CDTF">2021-03-15T11:13:00Z</dcterms:created>
  <dcterms:modified xsi:type="dcterms:W3CDTF">2021-03-15T11:13:00Z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web_idorg">
    <vt:lpwstr>tweb_idorg</vt:lpwstr>
  </property>
  <property fmtid="{D5CDD505-2E9C-101B-9397-08002B2CF9AE}" pid="3" name="tweb_idnumber">
    <vt:lpwstr>tweb_idnumber</vt:lpwstr>
  </property>
  <property fmtid="{D5CDD505-2E9C-101B-9397-08002B2CF9AE}" pid="4" name="tweb_idyear">
    <vt:lpwstr>tweb_idyear</vt:lpwstr>
  </property>
  <property fmtid="{D5CDD505-2E9C-101B-9397-08002B2CF9AE}" pid="5" name="tweb_idgroup">
    <vt:lpwstr>tweb_idgroup</vt:lpwstr>
  </property>
  <property fmtid="{D5CDD505-2E9C-101B-9397-08002B2CF9AE}" pid="6" name="tweb_doc_title">
    <vt:lpwstr>Otsikko</vt:lpwstr>
  </property>
  <property fmtid="{D5CDD505-2E9C-101B-9397-08002B2CF9AE}" pid="7" name="tweb_doc_publicityclass">
    <vt:lpwstr>Julkisuus</vt:lpwstr>
  </property>
  <property fmtid="{D5CDD505-2E9C-101B-9397-08002B2CF9AE}" pid="8" name="tweb_doc_status">
    <vt:lpwstr>Tila</vt:lpwstr>
  </property>
  <property fmtid="{D5CDD505-2E9C-101B-9397-08002B2CF9AE}" pid="9" name="tweb_doc_creator">
    <vt:lpwstr>Version laatija</vt:lpwstr>
  </property>
  <property fmtid="{D5CDD505-2E9C-101B-9397-08002B2CF9AE}" pid="10" name="tweb_doc_publisher">
    <vt:lpwstr>Organisaatio</vt:lpwstr>
  </property>
  <property fmtid="{D5CDD505-2E9C-101B-9397-08002B2CF9AE}" pid="11" name="tweb_doc_contributor">
    <vt:lpwstr>Muut tekijät</vt:lpwstr>
  </property>
  <property fmtid="{D5CDD505-2E9C-101B-9397-08002B2CF9AE}" pid="12" name="tweb_doc_language">
    <vt:lpwstr>Kieli</vt:lpwstr>
  </property>
  <property fmtid="{D5CDD505-2E9C-101B-9397-08002B2CF9AE}" pid="13" name="tweb_doc_fileextension">
    <vt:lpwstr>Formaatti</vt:lpwstr>
  </property>
  <property fmtid="{D5CDD505-2E9C-101B-9397-08002B2CF9AE}" pid="14" name="tweb_doc_description">
    <vt:lpwstr>Tiivistelmä</vt:lpwstr>
  </property>
  <property fmtid="{D5CDD505-2E9C-101B-9397-08002B2CF9AE}" pid="15" name="tweb_doc_securityreason">
    <vt:lpwstr>Salassapitoperuste</vt:lpwstr>
  </property>
  <property fmtid="{D5CDD505-2E9C-101B-9397-08002B2CF9AE}" pid="16" name="tweb_doc_securityperiodend">
    <vt:lpwstr>Salassapitoaika päättyy</vt:lpwstr>
  </property>
  <property fmtid="{D5CDD505-2E9C-101B-9397-08002B2CF9AE}" pid="17" name="tweb_doc_created">
    <vt:lpwstr>Laatimisaika</vt:lpwstr>
  </property>
  <property fmtid="{D5CDD505-2E9C-101B-9397-08002B2CF9AE}" pid="18" name="tweb_doc_modified">
    <vt:lpwstr>Tallennusaika</vt:lpwstr>
  </property>
  <property fmtid="{D5CDD505-2E9C-101B-9397-08002B2CF9AE}" pid="19" name="tweb_doc_available">
    <vt:lpwstr>Saatavuus</vt:lpwstr>
  </property>
  <property fmtid="{D5CDD505-2E9C-101B-9397-08002B2CF9AE}" pid="20" name="tweb_doc_acquired">
    <vt:lpwstr>Vastaanottamisaika</vt:lpwstr>
  </property>
  <property fmtid="{D5CDD505-2E9C-101B-9397-08002B2CF9AE}" pid="21" name="tweb_doc_issued">
    <vt:lpwstr>Julkistamisaika</vt:lpwstr>
  </property>
  <property fmtid="{D5CDD505-2E9C-101B-9397-08002B2CF9AE}" pid="22" name="tweb_doc_accepted">
    <vt:lpwstr>Hyväksymisaika</vt:lpwstr>
  </property>
  <property fmtid="{D5CDD505-2E9C-101B-9397-08002B2CF9AE}" pid="23" name="tweb_doc_validfrom">
    <vt:lpwstr>Voimassaoloaika alkaa</vt:lpwstr>
  </property>
  <property fmtid="{D5CDD505-2E9C-101B-9397-08002B2CF9AE}" pid="24" name="tweb_doc_validto">
    <vt:lpwstr>Voimassaoloaika päättyy</vt:lpwstr>
  </property>
  <property fmtid="{D5CDD505-2E9C-101B-9397-08002B2CF9AE}" pid="25" name="tweb_doc_protectionclass">
    <vt:lpwstr>Suojeluluokka</vt:lpwstr>
  </property>
  <property fmtid="{D5CDD505-2E9C-101B-9397-08002B2CF9AE}" pid="26" name="tweb_doc_retentionperiodend">
    <vt:lpwstr>Säilytysaika päättyy</vt:lpwstr>
  </property>
  <property fmtid="{D5CDD505-2E9C-101B-9397-08002B2CF9AE}" pid="27" name="tweb_doc_storagelocation">
    <vt:lpwstr>Säilytyspaikka</vt:lpwstr>
  </property>
  <property fmtid="{D5CDD505-2E9C-101B-9397-08002B2CF9AE}" pid="28" name="tweb_doc_publicationid">
    <vt:lpwstr>Julkaisutunnus</vt:lpwstr>
  </property>
  <property fmtid="{D5CDD505-2E9C-101B-9397-08002B2CF9AE}" pid="29" name="tweb_doc_copyright">
    <vt:lpwstr>Tekijänoikeudet</vt:lpwstr>
  </property>
  <property fmtid="{D5CDD505-2E9C-101B-9397-08002B2CF9AE}" pid="30" name="tweb_doc_id">
    <vt:lpwstr>Id</vt:lpwstr>
  </property>
  <property fmtid="{D5CDD505-2E9C-101B-9397-08002B2CF9AE}" pid="31" name="tweb_doc_securityclass">
    <vt:lpwstr>Turvaluokka</vt:lpwstr>
  </property>
  <property fmtid="{D5CDD505-2E9C-101B-9397-08002B2CF9AE}" pid="32" name="tweb_doc_securityperiod">
    <vt:lpwstr>Salassapitoaika</vt:lpwstr>
  </property>
  <property fmtid="{D5CDD505-2E9C-101B-9397-08002B2CF9AE}" pid="33" name="tweb_doc_retentionperiodstart">
    <vt:lpwstr>Säilytysaika alkaa</vt:lpwstr>
  </property>
  <property fmtid="{D5CDD505-2E9C-101B-9397-08002B2CF9AE}" pid="34" name="tweb_doc_pages">
    <vt:lpwstr>Sivumäärä</vt:lpwstr>
  </property>
  <property fmtid="{D5CDD505-2E9C-101B-9397-08002B2CF9AE}" pid="35" name="tweb_doc_version">
    <vt:lpwstr>Versio</vt:lpwstr>
  </property>
  <property fmtid="{D5CDD505-2E9C-101B-9397-08002B2CF9AE}" pid="36" name="tweb_user_name">
    <vt:lpwstr>Kirjautumistunnus</vt:lpwstr>
  </property>
  <property fmtid="{D5CDD505-2E9C-101B-9397-08002B2CF9AE}" pid="37" name="tweb_user_surname">
    <vt:lpwstr>Kirjautumistunnus, sukunimi</vt:lpwstr>
  </property>
  <property fmtid="{D5CDD505-2E9C-101B-9397-08002B2CF9AE}" pid="38" name="tweb_user_givenname">
    <vt:lpwstr>Kirjautumistunnus, etunimi</vt:lpwstr>
  </property>
  <property fmtid="{D5CDD505-2E9C-101B-9397-08002B2CF9AE}" pid="39" name="tweb_user_title">
    <vt:lpwstr>Nimike</vt:lpwstr>
  </property>
  <property fmtid="{D5CDD505-2E9C-101B-9397-08002B2CF9AE}" pid="40" name="tweb_user_telephonenumber">
    <vt:lpwstr>Puhelin</vt:lpwstr>
  </property>
  <property fmtid="{D5CDD505-2E9C-101B-9397-08002B2CF9AE}" pid="41" name="tweb_user_facsimiletelephonenumber">
    <vt:lpwstr>Faxnumero</vt:lpwstr>
  </property>
  <property fmtid="{D5CDD505-2E9C-101B-9397-08002B2CF9AE}" pid="42" name="tweb_user_rfc822mailbox">
    <vt:lpwstr>Sähköposti</vt:lpwstr>
  </property>
  <property fmtid="{D5CDD505-2E9C-101B-9397-08002B2CF9AE}" pid="43" name="tweb_user_roomnumber">
    <vt:lpwstr>Huoneen numero</vt:lpwstr>
  </property>
  <property fmtid="{D5CDD505-2E9C-101B-9397-08002B2CF9AE}" pid="44" name="tweb_user_organization">
    <vt:lpwstr>Organisaatio</vt:lpwstr>
  </property>
  <property fmtid="{D5CDD505-2E9C-101B-9397-08002B2CF9AE}" pid="45" name="tweb_user_department">
    <vt:lpwstr>Osasto</vt:lpwstr>
  </property>
  <property fmtid="{D5CDD505-2E9C-101B-9397-08002B2CF9AE}" pid="46" name="tweb_user_group">
    <vt:lpwstr>Tulosyksikkö</vt:lpwstr>
  </property>
  <property fmtid="{D5CDD505-2E9C-101B-9397-08002B2CF9AE}" pid="47" name="tweb_user_postaladdress">
    <vt:lpwstr>Postiosoite</vt:lpwstr>
  </property>
  <property fmtid="{D5CDD505-2E9C-101B-9397-08002B2CF9AE}" pid="48" name="tweb_user_postalcode">
    <vt:lpwstr>Postinumero</vt:lpwstr>
  </property>
  <property fmtid="{D5CDD505-2E9C-101B-9397-08002B2CF9AE}" pid="49" name="tweb_doc_identifier">
    <vt:lpwstr>Asianumero</vt:lpwstr>
  </property>
  <property fmtid="{D5CDD505-2E9C-101B-9397-08002B2CF9AE}" pid="50" name="tweb_doc_typename">
    <vt:lpwstr>Asiakirjatyyppi</vt:lpwstr>
  </property>
  <property fmtid="{D5CDD505-2E9C-101B-9397-08002B2CF9AE}" pid="51" name="tweb_doc_decisionnumber">
    <vt:lpwstr>Vips, päätösnumero</vt:lpwstr>
  </property>
  <property fmtid="{D5CDD505-2E9C-101B-9397-08002B2CF9AE}" pid="52" name="tweb_doc_decisionyear">
    <vt:lpwstr>Vips, päätösvuosi</vt:lpwstr>
  </property>
  <property fmtid="{D5CDD505-2E9C-101B-9397-08002B2CF9AE}" pid="53" name="tweb_doc_agent_type">
    <vt:lpwstr>Osapuoli, rooli</vt:lpwstr>
  </property>
  <property fmtid="{D5CDD505-2E9C-101B-9397-08002B2CF9AE}" pid="54" name="tweb_doc_agent_personalname">
    <vt:lpwstr>Osapuoli, henkilö</vt:lpwstr>
  </property>
  <property fmtid="{D5CDD505-2E9C-101B-9397-08002B2CF9AE}" pid="55" name="tweb_doc_agent_corporatename">
    <vt:lpwstr>Osapuoli, yhteisö</vt:lpwstr>
  </property>
  <property fmtid="{D5CDD505-2E9C-101B-9397-08002B2CF9AE}" pid="56" name="tweb_doc_agent_ssn">
    <vt:lpwstr>Osapuoli, hetu</vt:lpwstr>
  </property>
  <property fmtid="{D5CDD505-2E9C-101B-9397-08002B2CF9AE}" pid="57" name="tweb_doc_agent_street">
    <vt:lpwstr>Osapuoli, lähiosoite</vt:lpwstr>
  </property>
  <property fmtid="{D5CDD505-2E9C-101B-9397-08002B2CF9AE}" pid="58" name="tweb_doc_agent_postcode">
    <vt:lpwstr>Osapuoli, postinumero</vt:lpwstr>
  </property>
  <property fmtid="{D5CDD505-2E9C-101B-9397-08002B2CF9AE}" pid="59" name="tweb_doc_agent_city">
    <vt:lpwstr>Osapuoli, postitoimipaikka</vt:lpwstr>
  </property>
  <property fmtid="{D5CDD505-2E9C-101B-9397-08002B2CF9AE}" pid="60" name="tweb_doc_agent_telephone">
    <vt:lpwstr>Osapuoli, puhelin</vt:lpwstr>
  </property>
  <property fmtid="{D5CDD505-2E9C-101B-9397-08002B2CF9AE}" pid="61" name="tweb_doc_agent_telefax">
    <vt:lpwstr>Osapuoli, fax</vt:lpwstr>
  </property>
  <property fmtid="{D5CDD505-2E9C-101B-9397-08002B2CF9AE}" pid="62" name="tweb_doc_agent_email">
    <vt:lpwstr>Osapuoli, sähköposti</vt:lpwstr>
  </property>
  <property fmtid="{D5CDD505-2E9C-101B-9397-08002B2CF9AE}" pid="63" name="tweb_doc_agent_www">
    <vt:lpwstr>Osapuoli, www</vt:lpwstr>
  </property>
  <property fmtid="{D5CDD505-2E9C-101B-9397-08002B2CF9AE}" pid="64" name="tweb_doc_meta_2600">
    <vt:lpwstr>Dyn. Perustelut</vt:lpwstr>
  </property>
  <property fmtid="{D5CDD505-2E9C-101B-9397-08002B2CF9AE}" pid="65" name="tweb_doc_meta_2601">
    <vt:lpwstr>Dyn. Kustannukset</vt:lpwstr>
  </property>
  <property fmtid="{D5CDD505-2E9C-101B-9397-08002B2CF9AE}" pid="66" name="tweb_doc_meta_2602">
    <vt:lpwstr>Dyn. Päätös</vt:lpwstr>
  </property>
  <property fmtid="{D5CDD505-2E9C-101B-9397-08002B2CF9AE}" pid="67" name="tweb_doc_meta_2603">
    <vt:lpwstr>Dyn. Lisätietoja</vt:lpwstr>
  </property>
  <property fmtid="{D5CDD505-2E9C-101B-9397-08002B2CF9AE}" pid="68" name="tweb_doc_meta_2604">
    <vt:lpwstr>Dyn. Tiedoksi</vt:lpwstr>
  </property>
  <property fmtid="{D5CDD505-2E9C-101B-9397-08002B2CF9AE}" pid="69" name="tweb_doc_presenter">
    <vt:lpwstr>Asiakirjan esittelijä</vt:lpwstr>
  </property>
  <property fmtid="{D5CDD505-2E9C-101B-9397-08002B2CF9AE}" pid="70" name="tweb_doc_atts">
    <vt:lpwstr>Asiakirjan liitteet</vt:lpwstr>
  </property>
  <property fmtid="{D5CDD505-2E9C-101B-9397-08002B2CF9AE}" pid="71" name="tweb_doc_otherid">
    <vt:lpwstr>Asiakirjan muu tunnus</vt:lpwstr>
  </property>
  <property fmtid="{D5CDD505-2E9C-101B-9397-08002B2CF9AE}" pid="72" name="tweb_doc_deadline">
    <vt:lpwstr>Asiakirjan määräaika</vt:lpwstr>
  </property>
  <property fmtid="{D5CDD505-2E9C-101B-9397-08002B2CF9AE}" pid="73" name="tweb_doc_solver ">
    <vt:lpwstr>Asiakirjan ratkaisija</vt:lpwstr>
  </property>
  <property fmtid="{D5CDD505-2E9C-101B-9397-08002B2CF9AE}" pid="74" name="tweb_doc_typecode">
    <vt:lpwstr>Asiakirjatyypin koodi</vt:lpwstr>
  </property>
  <property fmtid="{D5CDD505-2E9C-101B-9397-08002B2CF9AE}" pid="75" name="tweb_doc_owner">
    <vt:lpwstr>Laatija</vt:lpwstr>
  </property>
  <property fmtid="{D5CDD505-2E9C-101B-9397-08002B2CF9AE}" pid="76" name="tweb_doc_seurityperiodstart">
    <vt:lpwstr>Salassapitoaika alkaa</vt:lpwstr>
  </property>
  <property fmtid="{D5CDD505-2E9C-101B-9397-08002B2CF9AE}" pid="77" name="tweb_doc_eoperators">
    <vt:lpwstr>Vastaajat</vt:lpwstr>
  </property>
  <property fmtid="{D5CDD505-2E9C-101B-9397-08002B2CF9AE}" pid="78" name="tweb_doc_mamiversion">
    <vt:lpwstr>Versionumero (esim. 0.1 tai 1.0)</vt:lpwstr>
  </property>
  <property fmtid="{D5CDD505-2E9C-101B-9397-08002B2CF9AE}" pid="79" name="tweb_doc_xsubjectlist">
    <vt:lpwstr>Asiasanat</vt:lpwstr>
  </property>
  <property fmtid="{D5CDD505-2E9C-101B-9397-08002B2CF9AE}" pid="80" name="tweb_doc_meta_2612">
    <vt:lpwstr>Dyn. Päätöspäivämäärä</vt:lpwstr>
  </property>
  <property fmtid="{D5CDD505-2E9C-101B-9397-08002B2CF9AE}" pid="81" name="tweb_doc_meta_2605">
    <vt:lpwstr>Dyn. Nimike</vt:lpwstr>
  </property>
  <property fmtid="{D5CDD505-2E9C-101B-9397-08002B2CF9AE}" pid="82" name="tweb_doc_meta_2615">
    <vt:lpwstr>Dyn. Viranhaltijan nimi</vt:lpwstr>
  </property>
  <property fmtid="{D5CDD505-2E9C-101B-9397-08002B2CF9AE}" pid="83" name="tweb_doc_meta_2606">
    <vt:lpwstr>Dyn. Päätöslaji</vt:lpwstr>
  </property>
  <property fmtid="{D5CDD505-2E9C-101B-9397-08002B2CF9AE}" pid="84" name="tweb_doc_meta_2631">
    <vt:lpwstr>Dyn. Otto-oikeusviranomainen</vt:lpwstr>
  </property>
  <property fmtid="{D5CDD505-2E9C-101B-9397-08002B2CF9AE}" pid="85" name="tweb_doc_meta_2623">
    <vt:lpwstr>Dyn. Otto-oikeutta käytetty</vt:lpwstr>
  </property>
  <property fmtid="{D5CDD505-2E9C-101B-9397-08002B2CF9AE}" pid="86" name="ContentTypeId">
    <vt:lpwstr>0x010100FC273FBDB1AAC448BDBB3CA1302F22C6</vt:lpwstr>
  </property>
</Properties>
</file>