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9ACD" w14:textId="3EA5E02B" w:rsidR="00F4504F" w:rsidRDefault="008206C5" w:rsidP="008206C5">
      <w:pPr>
        <w:pStyle w:val="Otsikko1"/>
      </w:pPr>
      <w:r>
        <w:t>Hakemus rakennusinvestointia koskevan poikkeusluvan saamiseksi</w:t>
      </w:r>
    </w:p>
    <w:p w14:paraId="1117EEE8" w14:textId="77777777" w:rsidR="008206C5" w:rsidRDefault="008206C5" w:rsidP="00F4504F"/>
    <w:tbl>
      <w:tblPr>
        <w:tblStyle w:val="TaulukkoRuudukko"/>
        <w:tblW w:w="0" w:type="auto"/>
        <w:tblLook w:val="04A0" w:firstRow="1" w:lastRow="0" w:firstColumn="1" w:lastColumn="0" w:noHBand="0" w:noVBand="1"/>
        <w:tblDescription w:val="Taulukko, joka toimii pohjana hakemuksen sisältötiedoille."/>
      </w:tblPr>
      <w:tblGrid>
        <w:gridCol w:w="3539"/>
        <w:gridCol w:w="6089"/>
      </w:tblGrid>
      <w:tr w:rsidR="00E17BEF" w:rsidRPr="00F4504F" w14:paraId="7FD7AEBA" w14:textId="77777777" w:rsidTr="00F9035E">
        <w:trPr>
          <w:trHeight w:val="398"/>
        </w:trPr>
        <w:tc>
          <w:tcPr>
            <w:tcW w:w="3539" w:type="dxa"/>
          </w:tcPr>
          <w:p w14:paraId="32C891BA" w14:textId="0EC18D52" w:rsidR="00E17BEF" w:rsidRPr="00F9035E" w:rsidRDefault="003E1127" w:rsidP="0082273B">
            <w:pPr>
              <w:rPr>
                <w:b/>
                <w:bCs/>
                <w:noProof/>
              </w:rPr>
            </w:pPr>
            <w:r w:rsidRPr="00F9035E">
              <w:rPr>
                <w:b/>
                <w:bCs/>
                <w:noProof/>
              </w:rPr>
              <w:t xml:space="preserve">1. </w:t>
            </w:r>
            <w:r w:rsidR="00E17BEF" w:rsidRPr="00F9035E">
              <w:rPr>
                <w:b/>
                <w:bCs/>
                <w:noProof/>
              </w:rPr>
              <w:t>Hakijana oleva kunta tai kuntayhtymä</w:t>
            </w:r>
            <w:r w:rsidR="002F1376">
              <w:rPr>
                <w:b/>
                <w:bCs/>
                <w:noProof/>
              </w:rPr>
              <w:t xml:space="preserve"> tai kunnan/kuntayhtymän kokonaan omistama yhtiö</w:t>
            </w:r>
          </w:p>
          <w:p w14:paraId="538B570C" w14:textId="77777777" w:rsidR="009B6906" w:rsidRPr="00F9035E" w:rsidRDefault="009B6906" w:rsidP="0082273B">
            <w:pPr>
              <w:rPr>
                <w:b/>
                <w:bCs/>
                <w:noProof/>
              </w:rPr>
            </w:pPr>
          </w:p>
        </w:tc>
        <w:tc>
          <w:tcPr>
            <w:tcW w:w="6089" w:type="dxa"/>
          </w:tcPr>
          <w:p w14:paraId="23975655" w14:textId="77777777" w:rsidR="00E17BEF" w:rsidRDefault="00E17BE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992255" w:rsidRPr="008206C5" w14:paraId="0B35CF80" w14:textId="77777777" w:rsidTr="00F9035E">
        <w:trPr>
          <w:trHeight w:val="398"/>
        </w:trPr>
        <w:tc>
          <w:tcPr>
            <w:tcW w:w="3539" w:type="dxa"/>
          </w:tcPr>
          <w:p w14:paraId="425E16A6" w14:textId="4B1BE845" w:rsidR="00992255" w:rsidRPr="00F9035E" w:rsidRDefault="00992255" w:rsidP="0082273B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 xml:space="preserve">2. Vastuuhenkilön </w:t>
            </w:r>
            <w:r w:rsidR="00F9035E" w:rsidRPr="00F9035E">
              <w:rPr>
                <w:rFonts w:cs="Arial"/>
                <w:b/>
                <w:bCs/>
                <w:noProof/>
              </w:rPr>
              <w:t>nimi</w:t>
            </w:r>
          </w:p>
        </w:tc>
        <w:tc>
          <w:tcPr>
            <w:tcW w:w="6089" w:type="dxa"/>
          </w:tcPr>
          <w:p w14:paraId="2E97A8DC" w14:textId="77777777" w:rsidR="00992255" w:rsidRPr="008206C5" w:rsidRDefault="00992255" w:rsidP="00F4504F">
            <w:pPr>
              <w:rPr>
                <w:rFonts w:cs="Arial"/>
                <w:noProof/>
              </w:rPr>
            </w:pPr>
          </w:p>
        </w:tc>
      </w:tr>
      <w:tr w:rsidR="00992255" w:rsidRPr="008206C5" w14:paraId="59E5D5C3" w14:textId="77777777" w:rsidTr="00F9035E">
        <w:trPr>
          <w:trHeight w:val="398"/>
        </w:trPr>
        <w:tc>
          <w:tcPr>
            <w:tcW w:w="3539" w:type="dxa"/>
          </w:tcPr>
          <w:p w14:paraId="3485F5E3" w14:textId="553FEC4F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Vastuuhenkilön tehtävänimike</w:t>
            </w:r>
          </w:p>
        </w:tc>
        <w:tc>
          <w:tcPr>
            <w:tcW w:w="6089" w:type="dxa"/>
          </w:tcPr>
          <w:p w14:paraId="1236C30F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0B67C950" w14:textId="77777777" w:rsidTr="00F9035E">
        <w:trPr>
          <w:trHeight w:val="398"/>
        </w:trPr>
        <w:tc>
          <w:tcPr>
            <w:tcW w:w="3539" w:type="dxa"/>
          </w:tcPr>
          <w:p w14:paraId="456897D7" w14:textId="67AE340D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Vastuuhenkilön osoite</w:t>
            </w:r>
          </w:p>
        </w:tc>
        <w:tc>
          <w:tcPr>
            <w:tcW w:w="6089" w:type="dxa"/>
          </w:tcPr>
          <w:p w14:paraId="5895F1BD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530CEFB5" w14:textId="77777777" w:rsidTr="00F9035E">
        <w:trPr>
          <w:trHeight w:val="398"/>
        </w:trPr>
        <w:tc>
          <w:tcPr>
            <w:tcW w:w="3539" w:type="dxa"/>
          </w:tcPr>
          <w:p w14:paraId="7C2AAE60" w14:textId="52FBEEEA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Vastuuhenkilön postinumero ja postitoimipaikka</w:t>
            </w:r>
          </w:p>
        </w:tc>
        <w:tc>
          <w:tcPr>
            <w:tcW w:w="6089" w:type="dxa"/>
          </w:tcPr>
          <w:p w14:paraId="0C7080E1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37C8EDF7" w14:textId="77777777" w:rsidTr="00F9035E">
        <w:trPr>
          <w:trHeight w:val="398"/>
        </w:trPr>
        <w:tc>
          <w:tcPr>
            <w:tcW w:w="3539" w:type="dxa"/>
          </w:tcPr>
          <w:p w14:paraId="22BC97A6" w14:textId="147C01E9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Vastuuhenkilön puhelinnumero</w:t>
            </w:r>
          </w:p>
        </w:tc>
        <w:tc>
          <w:tcPr>
            <w:tcW w:w="6089" w:type="dxa"/>
          </w:tcPr>
          <w:p w14:paraId="3812796C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72B2A2C8" w14:textId="77777777" w:rsidTr="00F9035E">
        <w:trPr>
          <w:trHeight w:val="398"/>
        </w:trPr>
        <w:tc>
          <w:tcPr>
            <w:tcW w:w="3539" w:type="dxa"/>
          </w:tcPr>
          <w:p w14:paraId="7DF13304" w14:textId="65A3DCCA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Vastuuhenkilön matkapuhelinnumero</w:t>
            </w:r>
          </w:p>
        </w:tc>
        <w:tc>
          <w:tcPr>
            <w:tcW w:w="6089" w:type="dxa"/>
          </w:tcPr>
          <w:p w14:paraId="293F0BC1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63E05C34" w14:textId="77777777" w:rsidTr="00F9035E">
        <w:trPr>
          <w:trHeight w:val="398"/>
        </w:trPr>
        <w:tc>
          <w:tcPr>
            <w:tcW w:w="3539" w:type="dxa"/>
          </w:tcPr>
          <w:p w14:paraId="4B848C6D" w14:textId="0A85345A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Vastuuhenkilön sähköpostiosoite</w:t>
            </w:r>
          </w:p>
        </w:tc>
        <w:tc>
          <w:tcPr>
            <w:tcW w:w="6089" w:type="dxa"/>
          </w:tcPr>
          <w:p w14:paraId="370C09CA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33FF4CC2" w14:textId="77777777" w:rsidTr="00F9035E">
        <w:trPr>
          <w:trHeight w:val="398"/>
        </w:trPr>
        <w:tc>
          <w:tcPr>
            <w:tcW w:w="3539" w:type="dxa"/>
          </w:tcPr>
          <w:p w14:paraId="0970C058" w14:textId="1C4EF970" w:rsidR="00992255" w:rsidRPr="00F9035E" w:rsidRDefault="00992255" w:rsidP="0082273B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 xml:space="preserve">3. Yhteyshenkilön </w:t>
            </w:r>
            <w:r w:rsidR="00F9035E" w:rsidRPr="00F9035E">
              <w:rPr>
                <w:rFonts w:cs="Arial"/>
                <w:b/>
                <w:bCs/>
                <w:noProof/>
              </w:rPr>
              <w:t>nimi</w:t>
            </w:r>
          </w:p>
        </w:tc>
        <w:tc>
          <w:tcPr>
            <w:tcW w:w="6089" w:type="dxa"/>
          </w:tcPr>
          <w:p w14:paraId="458FAD7C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7DE07A3F" w14:textId="77777777" w:rsidTr="00F9035E">
        <w:trPr>
          <w:trHeight w:val="398"/>
        </w:trPr>
        <w:tc>
          <w:tcPr>
            <w:tcW w:w="3539" w:type="dxa"/>
          </w:tcPr>
          <w:p w14:paraId="03E2463C" w14:textId="3E1BF602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Yhteyshenkilön tehtävänimike</w:t>
            </w:r>
          </w:p>
        </w:tc>
        <w:tc>
          <w:tcPr>
            <w:tcW w:w="6089" w:type="dxa"/>
          </w:tcPr>
          <w:p w14:paraId="1AAD1A8E" w14:textId="7C959966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02E130AF" w14:textId="77777777" w:rsidTr="00F9035E">
        <w:trPr>
          <w:trHeight w:val="398"/>
        </w:trPr>
        <w:tc>
          <w:tcPr>
            <w:tcW w:w="3539" w:type="dxa"/>
          </w:tcPr>
          <w:p w14:paraId="4B911AED" w14:textId="32574BFF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Yhteyshenkilön osoite</w:t>
            </w:r>
          </w:p>
        </w:tc>
        <w:tc>
          <w:tcPr>
            <w:tcW w:w="6089" w:type="dxa"/>
          </w:tcPr>
          <w:p w14:paraId="18C2C3E0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6C9560C7" w14:textId="77777777" w:rsidTr="00F9035E">
        <w:trPr>
          <w:trHeight w:val="398"/>
        </w:trPr>
        <w:tc>
          <w:tcPr>
            <w:tcW w:w="3539" w:type="dxa"/>
          </w:tcPr>
          <w:p w14:paraId="0AC7A681" w14:textId="2DD4F606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Yhteyshenkilön postinumero ja postitoimipaikka</w:t>
            </w:r>
          </w:p>
        </w:tc>
        <w:tc>
          <w:tcPr>
            <w:tcW w:w="6089" w:type="dxa"/>
          </w:tcPr>
          <w:p w14:paraId="284B51FF" w14:textId="11AE9AF3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18D26527" w14:textId="77777777" w:rsidTr="00F9035E">
        <w:trPr>
          <w:trHeight w:val="398"/>
        </w:trPr>
        <w:tc>
          <w:tcPr>
            <w:tcW w:w="3539" w:type="dxa"/>
          </w:tcPr>
          <w:p w14:paraId="6A778A56" w14:textId="72D714DD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Yhteyshenkilön puhelinnumero</w:t>
            </w:r>
          </w:p>
        </w:tc>
        <w:tc>
          <w:tcPr>
            <w:tcW w:w="6089" w:type="dxa"/>
          </w:tcPr>
          <w:p w14:paraId="0702FDE1" w14:textId="77777777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59B3EE49" w14:textId="77777777" w:rsidTr="00F9035E">
        <w:trPr>
          <w:trHeight w:val="398"/>
        </w:trPr>
        <w:tc>
          <w:tcPr>
            <w:tcW w:w="3539" w:type="dxa"/>
          </w:tcPr>
          <w:p w14:paraId="55FC3616" w14:textId="0665834D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Yhteyshenkilön matkapuhelinnumero</w:t>
            </w:r>
          </w:p>
        </w:tc>
        <w:tc>
          <w:tcPr>
            <w:tcW w:w="6089" w:type="dxa"/>
          </w:tcPr>
          <w:p w14:paraId="47B3D9B6" w14:textId="791D6DFE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992255" w:rsidRPr="008206C5" w14:paraId="187F2DCD" w14:textId="77777777" w:rsidTr="00F9035E">
        <w:trPr>
          <w:trHeight w:val="398"/>
        </w:trPr>
        <w:tc>
          <w:tcPr>
            <w:tcW w:w="3539" w:type="dxa"/>
          </w:tcPr>
          <w:p w14:paraId="22301722" w14:textId="1713C255" w:rsidR="00992255" w:rsidRPr="008206C5" w:rsidRDefault="00F9035E" w:rsidP="0082273B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Yhteyshenkilön sähköpostiosoite</w:t>
            </w:r>
          </w:p>
        </w:tc>
        <w:tc>
          <w:tcPr>
            <w:tcW w:w="6089" w:type="dxa"/>
          </w:tcPr>
          <w:p w14:paraId="29F43417" w14:textId="362978DC" w:rsidR="00992255" w:rsidRPr="008206C5" w:rsidRDefault="00992255" w:rsidP="00863416">
            <w:pPr>
              <w:rPr>
                <w:rFonts w:cs="Arial"/>
                <w:noProof/>
              </w:rPr>
            </w:pPr>
          </w:p>
        </w:tc>
      </w:tr>
      <w:tr w:rsidR="000A17C8" w:rsidRPr="008206C5" w14:paraId="1EF90F3F" w14:textId="77777777" w:rsidTr="00F9035E">
        <w:trPr>
          <w:trHeight w:val="1236"/>
        </w:trPr>
        <w:tc>
          <w:tcPr>
            <w:tcW w:w="3539" w:type="dxa"/>
            <w:tcBorders>
              <w:bottom w:val="nil"/>
            </w:tcBorders>
          </w:tcPr>
          <w:p w14:paraId="207E298C" w14:textId="210FBD60" w:rsidR="000A17C8" w:rsidRPr="00F9035E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4. Rakennusinvestoinnin kohde</w:t>
            </w:r>
          </w:p>
          <w:p w14:paraId="230C91B0" w14:textId="0209C959" w:rsidR="000A17C8" w:rsidRPr="008206C5" w:rsidRDefault="00EF5A30" w:rsidP="000A17C8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() </w:t>
            </w:r>
            <w:r w:rsidR="000A17C8" w:rsidRPr="008206C5">
              <w:rPr>
                <w:rFonts w:cs="Arial"/>
                <w:noProof/>
              </w:rPr>
              <w:t>sosiaalihuolto</w:t>
            </w:r>
          </w:p>
          <w:p w14:paraId="41D13E3D" w14:textId="225443B3" w:rsidR="000A17C8" w:rsidRPr="008206C5" w:rsidRDefault="00EF5A30" w:rsidP="00EF5A30"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() </w:t>
            </w:r>
            <w:r w:rsidR="000A17C8" w:rsidRPr="008206C5">
              <w:rPr>
                <w:rFonts w:cs="Arial"/>
                <w:noProof/>
              </w:rPr>
              <w:t>terveydenhuolto</w:t>
            </w:r>
          </w:p>
        </w:tc>
        <w:tc>
          <w:tcPr>
            <w:tcW w:w="6089" w:type="dxa"/>
          </w:tcPr>
          <w:p w14:paraId="4A41BBD1" w14:textId="77777777" w:rsidR="000A17C8" w:rsidRDefault="000A17C8" w:rsidP="00863416">
            <w:pPr>
              <w:rPr>
                <w:rFonts w:cs="Arial"/>
                <w:noProof/>
              </w:rPr>
            </w:pPr>
            <w:r w:rsidRPr="008206C5">
              <w:rPr>
                <w:rFonts w:cs="Arial"/>
                <w:noProof/>
              </w:rPr>
              <w:t>Rakennuspaikka</w:t>
            </w:r>
          </w:p>
          <w:p w14:paraId="1FA80931" w14:textId="77777777" w:rsidR="00992255" w:rsidRDefault="00992255" w:rsidP="00863416">
            <w:pPr>
              <w:rPr>
                <w:rFonts w:cs="Arial"/>
                <w:noProof/>
              </w:rPr>
            </w:pPr>
          </w:p>
          <w:p w14:paraId="134D7E75" w14:textId="47015306" w:rsidR="00992255" w:rsidRPr="008206C5" w:rsidRDefault="00992255" w:rsidP="00863416">
            <w:pPr>
              <w:rPr>
                <w:rFonts w:cs="Arial"/>
                <w:noProof/>
              </w:rPr>
            </w:pPr>
            <w:r w:rsidRPr="008206C5">
              <w:rPr>
                <w:rFonts w:cs="Arial"/>
                <w:noProof/>
              </w:rPr>
              <w:t>Osoite</w:t>
            </w:r>
          </w:p>
        </w:tc>
      </w:tr>
      <w:tr w:rsidR="000A17C8" w:rsidRPr="008206C5" w14:paraId="3480C555" w14:textId="77777777" w:rsidTr="00F9035E">
        <w:trPr>
          <w:trHeight w:val="398"/>
        </w:trPr>
        <w:tc>
          <w:tcPr>
            <w:tcW w:w="3539" w:type="dxa"/>
            <w:tcBorders>
              <w:bottom w:val="single" w:sz="4" w:space="0" w:color="auto"/>
            </w:tcBorders>
          </w:tcPr>
          <w:p w14:paraId="6B53BE00" w14:textId="3F638017" w:rsidR="000A17C8" w:rsidRPr="00F9035E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 xml:space="preserve">5. Investointi </w:t>
            </w:r>
          </w:p>
        </w:tc>
        <w:tc>
          <w:tcPr>
            <w:tcW w:w="6089" w:type="dxa"/>
          </w:tcPr>
          <w:p w14:paraId="4FE6A197" w14:textId="2FB85C87" w:rsidR="000A17C8" w:rsidRPr="008206C5" w:rsidRDefault="00EF5A30" w:rsidP="00992255">
            <w:pPr>
              <w:spacing w:line="288" w:lineRule="auto"/>
              <w:rPr>
                <w:noProof/>
              </w:rPr>
            </w:pPr>
            <w:r>
              <w:rPr>
                <w:noProof/>
              </w:rPr>
              <w:t>()</w:t>
            </w:r>
            <w:r w:rsidR="000A17C8" w:rsidRPr="008206C5">
              <w:rPr>
                <w:noProof/>
              </w:rPr>
              <w:t xml:space="preserve"> uudisrakennus, mikä</w:t>
            </w:r>
          </w:p>
          <w:p w14:paraId="5DD209FA" w14:textId="5B114821" w:rsidR="000A17C8" w:rsidRPr="008206C5" w:rsidRDefault="00EF5A30" w:rsidP="00992255">
            <w:pPr>
              <w:spacing w:line="288" w:lineRule="auto"/>
              <w:rPr>
                <w:noProof/>
              </w:rPr>
            </w:pPr>
            <w:r>
              <w:rPr>
                <w:noProof/>
              </w:rPr>
              <w:t>()</w:t>
            </w:r>
            <w:r w:rsidR="000A17C8" w:rsidRPr="008206C5">
              <w:rPr>
                <w:noProof/>
              </w:rPr>
              <w:t xml:space="preserve"> lisärakennus (laajennus), mikä</w:t>
            </w:r>
          </w:p>
          <w:p w14:paraId="5DD599C7" w14:textId="7FFCBD98" w:rsidR="000A17C8" w:rsidRPr="008206C5" w:rsidRDefault="00EF5A30" w:rsidP="00992255">
            <w:pPr>
              <w:spacing w:line="288" w:lineRule="auto"/>
              <w:rPr>
                <w:noProof/>
              </w:rPr>
            </w:pPr>
            <w:r>
              <w:rPr>
                <w:noProof/>
              </w:rPr>
              <w:t>()</w:t>
            </w:r>
            <w:r w:rsidR="000A17C8" w:rsidRPr="008206C5">
              <w:rPr>
                <w:noProof/>
              </w:rPr>
              <w:t xml:space="preserve"> peruskorjaus</w:t>
            </w:r>
          </w:p>
          <w:p w14:paraId="66795EF4" w14:textId="242C69DA" w:rsidR="000A17C8" w:rsidRPr="008206C5" w:rsidRDefault="00EF5A30" w:rsidP="00992255">
            <w:pPr>
              <w:spacing w:line="288" w:lineRule="auto"/>
              <w:rPr>
                <w:noProof/>
              </w:rPr>
            </w:pPr>
            <w:r>
              <w:rPr>
                <w:noProof/>
              </w:rPr>
              <w:t>()</w:t>
            </w:r>
            <w:r w:rsidR="000A17C8" w:rsidRPr="008206C5">
              <w:rPr>
                <w:noProof/>
              </w:rPr>
              <w:t xml:space="preserve"> käyttötarkoituksen muutos, mikä</w:t>
            </w:r>
          </w:p>
          <w:p w14:paraId="06ACF6B2" w14:textId="15B60059" w:rsidR="000A17C8" w:rsidRPr="008206C5" w:rsidRDefault="00EF5A30" w:rsidP="00992255">
            <w:pPr>
              <w:spacing w:line="288" w:lineRule="auto"/>
              <w:rPr>
                <w:noProof/>
              </w:rPr>
            </w:pPr>
            <w:r>
              <w:rPr>
                <w:noProof/>
              </w:rPr>
              <w:t>()</w:t>
            </w:r>
            <w:r w:rsidR="000A17C8" w:rsidRPr="008206C5">
              <w:rPr>
                <w:noProof/>
              </w:rPr>
              <w:t xml:space="preserve"> muu (selostettava)</w:t>
            </w:r>
          </w:p>
        </w:tc>
      </w:tr>
      <w:tr w:rsidR="000A17C8" w:rsidRPr="008206C5" w14:paraId="040FF417" w14:textId="77777777" w:rsidTr="00F9035E">
        <w:trPr>
          <w:trHeight w:val="398"/>
        </w:trPr>
        <w:tc>
          <w:tcPr>
            <w:tcW w:w="3539" w:type="dxa"/>
            <w:tcBorders>
              <w:bottom w:val="single" w:sz="4" w:space="0" w:color="auto"/>
            </w:tcBorders>
          </w:tcPr>
          <w:p w14:paraId="186E97D1" w14:textId="5B576665" w:rsidR="000A17C8" w:rsidRPr="00F9035E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6. Toteuttamistapa</w:t>
            </w:r>
          </w:p>
        </w:tc>
        <w:tc>
          <w:tcPr>
            <w:tcW w:w="6089" w:type="dxa"/>
          </w:tcPr>
          <w:p w14:paraId="49DC5159" w14:textId="08CDBDE6" w:rsidR="000A17C8" w:rsidRDefault="00EF5A30" w:rsidP="00992255">
            <w:pPr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kunnan</w:t>
            </w:r>
            <w:r w:rsidR="002F1376">
              <w:rPr>
                <w:rFonts w:cs="Arial"/>
                <w:noProof/>
              </w:rPr>
              <w:t>/</w:t>
            </w:r>
            <w:r w:rsidR="000A17C8" w:rsidRPr="008206C5">
              <w:rPr>
                <w:rFonts w:cs="Arial"/>
                <w:noProof/>
              </w:rPr>
              <w:t xml:space="preserve">kuntayhtymän </w:t>
            </w:r>
            <w:r w:rsidR="002F1376">
              <w:rPr>
                <w:rFonts w:cs="Arial"/>
                <w:noProof/>
              </w:rPr>
              <w:t xml:space="preserve">tai kunnan/kuntayhtymän kokonaan omistaman yhtiön </w:t>
            </w:r>
            <w:r w:rsidR="000A17C8" w:rsidRPr="008206C5">
              <w:rPr>
                <w:rFonts w:cs="Arial"/>
                <w:noProof/>
              </w:rPr>
              <w:t>omistukseen</w:t>
            </w:r>
          </w:p>
          <w:p w14:paraId="65C2FA79" w14:textId="41E8CE7E" w:rsidR="00EF5A30" w:rsidRPr="008206C5" w:rsidRDefault="00EF5A30" w:rsidP="00992255">
            <w:pPr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Pr="008206C5">
              <w:rPr>
                <w:rFonts w:cs="Arial"/>
                <w:noProof/>
              </w:rPr>
              <w:t xml:space="preserve"> vuokra tai muuna käyttöoikeussopimuksena toteutettava investointi</w:t>
            </w:r>
          </w:p>
        </w:tc>
      </w:tr>
      <w:tr w:rsidR="000A17C8" w:rsidRPr="008206C5" w14:paraId="676A48F2" w14:textId="77777777" w:rsidTr="00F9035E">
        <w:trPr>
          <w:trHeight w:val="768"/>
        </w:trPr>
        <w:tc>
          <w:tcPr>
            <w:tcW w:w="3539" w:type="dxa"/>
            <w:tcBorders>
              <w:top w:val="single" w:sz="4" w:space="0" w:color="auto"/>
            </w:tcBorders>
          </w:tcPr>
          <w:p w14:paraId="48EB4975" w14:textId="77777777" w:rsidR="000A17C8" w:rsidRPr="00F9035E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7. Selvitys investoinnista</w:t>
            </w:r>
          </w:p>
        </w:tc>
        <w:tc>
          <w:tcPr>
            <w:tcW w:w="6089" w:type="dxa"/>
          </w:tcPr>
          <w:p w14:paraId="056DFC07" w14:textId="77777777" w:rsidR="000A17C8" w:rsidRPr="008206C5" w:rsidRDefault="000A17C8" w:rsidP="000A17C8">
            <w:pPr>
              <w:rPr>
                <w:rFonts w:cs="Arial"/>
                <w:noProof/>
              </w:rPr>
            </w:pPr>
          </w:p>
        </w:tc>
      </w:tr>
      <w:tr w:rsidR="000A17C8" w:rsidRPr="008206C5" w14:paraId="438AC762" w14:textId="77777777" w:rsidTr="00F9035E">
        <w:trPr>
          <w:trHeight w:val="2099"/>
        </w:trPr>
        <w:tc>
          <w:tcPr>
            <w:tcW w:w="3539" w:type="dxa"/>
          </w:tcPr>
          <w:p w14:paraId="737D52CA" w14:textId="77777777" w:rsidR="000A17C8" w:rsidRPr="00F9035E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lastRenderedPageBreak/>
              <w:t xml:space="preserve">8. Selvitys miten investointi on palvelujen saatavuuden turvaamiseksi välttämätön ja kiireellinen </w:t>
            </w:r>
          </w:p>
        </w:tc>
        <w:tc>
          <w:tcPr>
            <w:tcW w:w="6089" w:type="dxa"/>
          </w:tcPr>
          <w:p w14:paraId="29DDF849" w14:textId="77777777" w:rsidR="000A17C8" w:rsidRPr="008206C5" w:rsidRDefault="000A17C8" w:rsidP="000A17C8">
            <w:pPr>
              <w:rPr>
                <w:rFonts w:cs="Arial"/>
                <w:noProof/>
              </w:rPr>
            </w:pPr>
          </w:p>
        </w:tc>
      </w:tr>
      <w:tr w:rsidR="000A17C8" w:rsidRPr="008206C5" w14:paraId="5A97D2F0" w14:textId="77777777" w:rsidTr="00F9035E">
        <w:trPr>
          <w:trHeight w:val="1006"/>
        </w:trPr>
        <w:tc>
          <w:tcPr>
            <w:tcW w:w="3539" w:type="dxa"/>
          </w:tcPr>
          <w:p w14:paraId="673EBE66" w14:textId="5B482761" w:rsidR="000A17C8" w:rsidRPr="00F9035E" w:rsidRDefault="000A17C8" w:rsidP="00EF5A30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9. Selvitys, miksi investointi pitää tehdä ennen 1.1.2026</w:t>
            </w:r>
          </w:p>
        </w:tc>
        <w:tc>
          <w:tcPr>
            <w:tcW w:w="6089" w:type="dxa"/>
          </w:tcPr>
          <w:p w14:paraId="745E23FF" w14:textId="77777777" w:rsidR="000A17C8" w:rsidRPr="008206C5" w:rsidRDefault="000A17C8" w:rsidP="000A17C8">
            <w:pPr>
              <w:rPr>
                <w:rFonts w:cs="Arial"/>
                <w:noProof/>
              </w:rPr>
            </w:pPr>
          </w:p>
        </w:tc>
      </w:tr>
      <w:tr w:rsidR="000A17C8" w:rsidRPr="008206C5" w14:paraId="2B5D1BD1" w14:textId="77777777" w:rsidTr="00F9035E">
        <w:trPr>
          <w:trHeight w:val="2937"/>
        </w:trPr>
        <w:tc>
          <w:tcPr>
            <w:tcW w:w="3539" w:type="dxa"/>
          </w:tcPr>
          <w:p w14:paraId="0D843135" w14:textId="77777777" w:rsidR="000A17C8" w:rsidRPr="00F9035E" w:rsidRDefault="000A17C8" w:rsidP="000A17C8">
            <w:pPr>
              <w:tabs>
                <w:tab w:val="left" w:pos="1710"/>
              </w:tabs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10. Muuta</w:t>
            </w:r>
          </w:p>
          <w:p w14:paraId="26BD7F38" w14:textId="720377F3" w:rsidR="00EF5A30" w:rsidRPr="008206C5" w:rsidRDefault="000A17C8" w:rsidP="00EF5A3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206C5">
              <w:rPr>
                <w:rFonts w:cs="Arial"/>
                <w:lang w:eastAsia="fi-FI"/>
              </w:rPr>
              <w:t xml:space="preserve">(Selvitys siitä, miten investointi vaikuttaisi käyttötalousmenoihin, vuokriin ja lainakantaan; </w:t>
            </w:r>
            <w:r w:rsidR="00EF5A30">
              <w:rPr>
                <w:rFonts w:cs="Arial"/>
                <w:lang w:eastAsia="fi-FI"/>
              </w:rPr>
              <w:br/>
            </w:r>
            <w:r w:rsidRPr="008206C5">
              <w:rPr>
                <w:rFonts w:cs="Arial"/>
                <w:lang w:eastAsia="fi-FI"/>
              </w:rPr>
              <w:t>tieto siitä, että hankkeella on rahoitus koko hankeajalle)</w:t>
            </w:r>
          </w:p>
        </w:tc>
        <w:tc>
          <w:tcPr>
            <w:tcW w:w="6089" w:type="dxa"/>
          </w:tcPr>
          <w:p w14:paraId="4EC65FFC" w14:textId="77777777" w:rsidR="000A17C8" w:rsidRPr="008206C5" w:rsidRDefault="000A17C8" w:rsidP="000A17C8">
            <w:pPr>
              <w:rPr>
                <w:rFonts w:cs="Arial"/>
                <w:noProof/>
              </w:rPr>
            </w:pPr>
          </w:p>
        </w:tc>
      </w:tr>
      <w:tr w:rsidR="000A17C8" w:rsidRPr="008206C5" w14:paraId="21711BCC" w14:textId="77777777" w:rsidTr="00F9035E">
        <w:tc>
          <w:tcPr>
            <w:tcW w:w="3539" w:type="dxa"/>
          </w:tcPr>
          <w:p w14:paraId="40EBC82F" w14:textId="7DDE2B61" w:rsidR="000A17C8" w:rsidRPr="00F9035E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11. Liitteet</w:t>
            </w:r>
          </w:p>
        </w:tc>
        <w:tc>
          <w:tcPr>
            <w:tcW w:w="6089" w:type="dxa"/>
          </w:tcPr>
          <w:p w14:paraId="306B7A7B" w14:textId="371EFC7B" w:rsidR="000A17C8" w:rsidRPr="008206C5" w:rsidRDefault="00EF5A30" w:rsidP="00992255">
            <w:pPr>
              <w:tabs>
                <w:tab w:val="left" w:pos="3062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hankesuunnitelma</w:t>
            </w:r>
          </w:p>
          <w:p w14:paraId="0276813A" w14:textId="1E46B00F" w:rsidR="00EF5A30" w:rsidRDefault="00EF5A30" w:rsidP="00992255">
            <w:pPr>
              <w:tabs>
                <w:tab w:val="left" w:pos="3062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Pr="008206C5">
              <w:rPr>
                <w:rFonts w:cs="Arial"/>
                <w:noProof/>
              </w:rPr>
              <w:t xml:space="preserve"> aikataulu</w:t>
            </w:r>
          </w:p>
          <w:p w14:paraId="6F5054DE" w14:textId="77D4BB36" w:rsidR="00EF5A30" w:rsidRDefault="00EF5A30" w:rsidP="00992255">
            <w:pPr>
              <w:tabs>
                <w:tab w:val="left" w:pos="3062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pohjapiirustukset</w:t>
            </w:r>
          </w:p>
          <w:p w14:paraId="26469E7F" w14:textId="1CCE15A8" w:rsidR="000A17C8" w:rsidRPr="008206C5" w:rsidRDefault="00EF5A30" w:rsidP="00992255">
            <w:pPr>
              <w:tabs>
                <w:tab w:val="left" w:pos="3062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sopimusjäljennöksiä </w:t>
            </w:r>
            <w:r w:rsidR="008206C5" w:rsidRPr="008206C5">
              <w:rPr>
                <w:rFonts w:cs="Arial"/>
                <w:noProof/>
              </w:rPr>
              <w:t xml:space="preserve"> </w:t>
            </w:r>
            <w:r w:rsidR="000A17C8" w:rsidRPr="008206C5">
              <w:rPr>
                <w:rFonts w:cs="Arial"/>
                <w:noProof/>
              </w:rPr>
              <w:t xml:space="preserve"> kpl</w:t>
            </w:r>
          </w:p>
          <w:p w14:paraId="43F5BCB7" w14:textId="45559B9C" w:rsidR="00EF5A30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kustannusarvio</w:t>
            </w:r>
          </w:p>
          <w:p w14:paraId="7E3B317E" w14:textId="3AC8C9E2" w:rsidR="000A17C8" w:rsidRPr="008206C5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ote kunnan / ky päätöksestä</w:t>
            </w:r>
          </w:p>
          <w:p w14:paraId="4D7676B8" w14:textId="77777777" w:rsidR="00EF5A30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mahdolliset viranomaislausunnot</w:t>
            </w:r>
          </w:p>
          <w:p w14:paraId="3FE6BA4A" w14:textId="22DD9C61" w:rsidR="000A17C8" w:rsidRPr="008206C5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kunnan / ky palvelustrategia</w:t>
            </w:r>
          </w:p>
          <w:p w14:paraId="11858B1E" w14:textId="5A3A4369" w:rsidR="000A17C8" w:rsidRPr="008206C5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korjaussuunnitelma</w:t>
            </w:r>
          </w:p>
          <w:p w14:paraId="4B36B665" w14:textId="664962C1" w:rsidR="000A17C8" w:rsidRPr="008206C5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kuntotutkimus, -arvio tai vastaava</w:t>
            </w:r>
          </w:p>
          <w:p w14:paraId="0D0018E3" w14:textId="7C643B79" w:rsidR="000A17C8" w:rsidRPr="008206C5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selvitys investoinnin taloudellisista vaikutuksista</w:t>
            </w:r>
          </w:p>
          <w:p w14:paraId="17EAB010" w14:textId="18DC3A86" w:rsidR="000A17C8" w:rsidRPr="008206C5" w:rsidRDefault="00EF5A30" w:rsidP="00992255">
            <w:pPr>
              <w:tabs>
                <w:tab w:val="left" w:pos="3054"/>
              </w:tabs>
              <w:spacing w:line="288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()</w:t>
            </w:r>
            <w:r w:rsidR="000A17C8" w:rsidRPr="008206C5">
              <w:rPr>
                <w:rFonts w:cs="Arial"/>
                <w:noProof/>
              </w:rPr>
              <w:t xml:space="preserve"> muut mahdolliset liitteet</w:t>
            </w:r>
            <w:r w:rsidR="008206C5" w:rsidRPr="008206C5">
              <w:rPr>
                <w:rFonts w:cs="Arial"/>
                <w:noProof/>
              </w:rPr>
              <w:t xml:space="preserve">   </w:t>
            </w:r>
            <w:r w:rsidR="000A17C8" w:rsidRPr="008206C5">
              <w:rPr>
                <w:rFonts w:cs="Arial"/>
                <w:noProof/>
              </w:rPr>
              <w:t>kpl</w:t>
            </w:r>
          </w:p>
        </w:tc>
      </w:tr>
      <w:tr w:rsidR="000A17C8" w:rsidRPr="008206C5" w14:paraId="53E0769F" w14:textId="77777777" w:rsidTr="00F9035E">
        <w:tc>
          <w:tcPr>
            <w:tcW w:w="3539" w:type="dxa"/>
          </w:tcPr>
          <w:p w14:paraId="4577D9F3" w14:textId="77777777" w:rsidR="000A17C8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Aika</w:t>
            </w:r>
          </w:p>
          <w:p w14:paraId="1B439C22" w14:textId="299EA049" w:rsidR="00F9035E" w:rsidRPr="00F9035E" w:rsidRDefault="00F9035E" w:rsidP="000A17C8">
            <w:pPr>
              <w:rPr>
                <w:rFonts w:cs="Arial"/>
                <w:b/>
                <w:bCs/>
                <w:noProof/>
              </w:rPr>
            </w:pPr>
          </w:p>
        </w:tc>
        <w:tc>
          <w:tcPr>
            <w:tcW w:w="6089" w:type="dxa"/>
          </w:tcPr>
          <w:p w14:paraId="0BC97642" w14:textId="632E9B11" w:rsidR="000A17C8" w:rsidRDefault="000A17C8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Paikka</w:t>
            </w:r>
          </w:p>
          <w:p w14:paraId="0DFFCE6B" w14:textId="77777777" w:rsidR="00F9035E" w:rsidRPr="00F9035E" w:rsidRDefault="00F9035E" w:rsidP="000A17C8">
            <w:pPr>
              <w:rPr>
                <w:rFonts w:cs="Arial"/>
                <w:b/>
                <w:bCs/>
                <w:noProof/>
              </w:rPr>
            </w:pPr>
          </w:p>
          <w:p w14:paraId="4ACA7467" w14:textId="77777777" w:rsidR="000A17C8" w:rsidRPr="008206C5" w:rsidRDefault="000A17C8" w:rsidP="000A17C8">
            <w:pPr>
              <w:rPr>
                <w:rFonts w:cs="Arial"/>
                <w:noProof/>
              </w:rPr>
            </w:pPr>
          </w:p>
        </w:tc>
      </w:tr>
      <w:tr w:rsidR="008206C5" w:rsidRPr="008206C5" w14:paraId="701118B5" w14:textId="77777777" w:rsidTr="00F9035E">
        <w:tc>
          <w:tcPr>
            <w:tcW w:w="3539" w:type="dxa"/>
          </w:tcPr>
          <w:p w14:paraId="760E59FF" w14:textId="3D0FFCE6" w:rsidR="008206C5" w:rsidRPr="00F9035E" w:rsidRDefault="008206C5" w:rsidP="008206C5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 xml:space="preserve">Hakijan allekirjoitus </w:t>
            </w:r>
          </w:p>
          <w:p w14:paraId="2965CDF6" w14:textId="77777777" w:rsidR="00992255" w:rsidRPr="008206C5" w:rsidRDefault="00992255" w:rsidP="008206C5">
            <w:pPr>
              <w:rPr>
                <w:rFonts w:cs="Arial"/>
                <w:noProof/>
              </w:rPr>
            </w:pPr>
          </w:p>
          <w:p w14:paraId="7CC462DF" w14:textId="77777777" w:rsidR="008206C5" w:rsidRPr="008206C5" w:rsidRDefault="008206C5" w:rsidP="000A17C8">
            <w:pPr>
              <w:rPr>
                <w:rFonts w:cs="Arial"/>
                <w:noProof/>
              </w:rPr>
            </w:pPr>
          </w:p>
        </w:tc>
        <w:tc>
          <w:tcPr>
            <w:tcW w:w="6089" w:type="dxa"/>
          </w:tcPr>
          <w:p w14:paraId="151209DD" w14:textId="45244C48" w:rsidR="008206C5" w:rsidRPr="00F9035E" w:rsidRDefault="00992255" w:rsidP="000A17C8">
            <w:pPr>
              <w:rPr>
                <w:rFonts w:cs="Arial"/>
                <w:b/>
                <w:bCs/>
                <w:noProof/>
              </w:rPr>
            </w:pPr>
            <w:r w:rsidRPr="00F9035E">
              <w:rPr>
                <w:rFonts w:cs="Arial"/>
                <w:b/>
                <w:bCs/>
                <w:noProof/>
              </w:rPr>
              <w:t>Hakijan nimen selvennys</w:t>
            </w:r>
          </w:p>
        </w:tc>
      </w:tr>
    </w:tbl>
    <w:p w14:paraId="2E0BEE2F" w14:textId="77777777" w:rsidR="000A17C8" w:rsidRPr="008206C5" w:rsidRDefault="000A17C8" w:rsidP="000A17C8">
      <w:pPr>
        <w:rPr>
          <w:rFonts w:cs="Arial"/>
          <w:noProof/>
        </w:rPr>
      </w:pPr>
    </w:p>
    <w:p w14:paraId="3A8A6AD9" w14:textId="1ABD5080" w:rsidR="000A17C8" w:rsidRPr="008206C5" w:rsidRDefault="000A17C8" w:rsidP="000A17C8">
      <w:pPr>
        <w:rPr>
          <w:rFonts w:cs="Arial"/>
          <w:noProof/>
        </w:rPr>
      </w:pPr>
      <w:r w:rsidRPr="008206C5">
        <w:rPr>
          <w:rFonts w:cs="Arial"/>
          <w:noProof/>
        </w:rPr>
        <w:t>Allekirjoitettu hakulomake liitteineen tulee toimittaa sosiaali- ja terveysministeriöön osoitteella:</w:t>
      </w:r>
    </w:p>
    <w:p w14:paraId="67554622" w14:textId="77777777" w:rsidR="000A17C8" w:rsidRPr="008206C5" w:rsidRDefault="000A17C8" w:rsidP="000A17C8">
      <w:pPr>
        <w:rPr>
          <w:rFonts w:cs="Arial"/>
          <w:b/>
          <w:bCs/>
          <w:iCs/>
          <w:noProof/>
        </w:rPr>
      </w:pPr>
      <w:r w:rsidRPr="008206C5">
        <w:rPr>
          <w:rFonts w:cs="Arial"/>
          <w:b/>
          <w:bCs/>
          <w:iCs/>
          <w:noProof/>
        </w:rPr>
        <w:t>Sosiaali- ja terveysministeriö</w:t>
      </w:r>
    </w:p>
    <w:p w14:paraId="728523AA" w14:textId="77777777" w:rsidR="000A17C8" w:rsidRPr="008206C5" w:rsidRDefault="000A17C8" w:rsidP="000A17C8">
      <w:pPr>
        <w:rPr>
          <w:rFonts w:cs="Arial"/>
          <w:b/>
          <w:bCs/>
          <w:iCs/>
          <w:noProof/>
        </w:rPr>
      </w:pPr>
      <w:r w:rsidRPr="008206C5">
        <w:rPr>
          <w:rFonts w:cs="Arial"/>
          <w:b/>
          <w:bCs/>
          <w:iCs/>
          <w:noProof/>
        </w:rPr>
        <w:t>Meritullinkatu 8, PL 33, 00023 Valtioneuvosto</w:t>
      </w:r>
    </w:p>
    <w:p w14:paraId="7DEBFCDB" w14:textId="77777777" w:rsidR="000A17C8" w:rsidRPr="008206C5" w:rsidRDefault="000A17C8" w:rsidP="000A17C8">
      <w:pPr>
        <w:rPr>
          <w:rFonts w:cs="Arial"/>
          <w:noProof/>
        </w:rPr>
      </w:pPr>
      <w:r w:rsidRPr="008206C5">
        <w:rPr>
          <w:rFonts w:cs="Arial"/>
          <w:noProof/>
        </w:rPr>
        <w:t>Tai sähköisesti osoitteella</w:t>
      </w:r>
    </w:p>
    <w:p w14:paraId="11BFDAA3" w14:textId="6150591D" w:rsidR="00F4504F" w:rsidRPr="008206C5" w:rsidRDefault="000A17C8" w:rsidP="000A17C8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8206C5">
        <w:rPr>
          <w:rFonts w:cs="Arial"/>
          <w:b/>
          <w:bCs/>
          <w:iCs/>
          <w:noProof/>
        </w:rPr>
        <w:t>kirjaamo@stm.fi</w:t>
      </w:r>
    </w:p>
    <w:sectPr w:rsidR="00F4504F" w:rsidRPr="008206C5" w:rsidSect="0099225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1276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086B7" w14:textId="77777777" w:rsidR="003E15DF" w:rsidRDefault="003E15DF">
      <w:r>
        <w:separator/>
      </w:r>
    </w:p>
  </w:endnote>
  <w:endnote w:type="continuationSeparator" w:id="0">
    <w:p w14:paraId="078DA0A2" w14:textId="77777777" w:rsidR="003E15DF" w:rsidRDefault="003E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19169" w14:textId="41A529A0" w:rsidR="00524775" w:rsidRDefault="00524775" w:rsidP="000A17C8">
    <w:pPr>
      <w:pStyle w:val="Alatunniste"/>
      <w:tabs>
        <w:tab w:val="clear" w:pos="4819"/>
        <w:tab w:val="left" w:pos="3119"/>
        <w:tab w:val="left" w:pos="5245"/>
      </w:tabs>
    </w:pPr>
    <w:r>
      <w:t>Meritullinkatu 8, Helsinki</w:t>
    </w:r>
    <w:r>
      <w:tab/>
      <w:t xml:space="preserve">Puhelin </w:t>
    </w:r>
    <w:r w:rsidRPr="00AC49CB">
      <w:t>0295 16001</w:t>
    </w:r>
    <w:r>
      <w:tab/>
    </w:r>
    <w:r w:rsidR="002F1376">
      <w:t>sähköposti</w:t>
    </w:r>
    <w:r w:rsidRPr="000A17C8">
      <w:t>: kirjaamo@stm.fi</w:t>
    </w:r>
  </w:p>
  <w:p w14:paraId="26F4167A" w14:textId="77777777" w:rsidR="00524775" w:rsidRPr="000A17C8" w:rsidRDefault="00524775" w:rsidP="000A17C8">
    <w:pPr>
      <w:pStyle w:val="Alatunniste"/>
      <w:tabs>
        <w:tab w:val="clear" w:pos="4819"/>
        <w:tab w:val="left" w:pos="3119"/>
        <w:tab w:val="left" w:pos="5245"/>
      </w:tabs>
    </w:pPr>
    <w:r>
      <w:t>PL 33, 00023 VALTIONEUVOSTO</w:t>
    </w:r>
    <w:r>
      <w:tab/>
    </w:r>
    <w:proofErr w:type="spellStart"/>
    <w:r>
      <w:rPr>
        <w:lang w:val="de-DE"/>
      </w:rPr>
      <w:t>Telekopio</w:t>
    </w:r>
    <w:proofErr w:type="spellEnd"/>
    <w:r>
      <w:rPr>
        <w:lang w:val="de-DE"/>
      </w:rPr>
      <w:t xml:space="preserve"> (09) </w:t>
    </w:r>
    <w:r w:rsidRPr="00AC49CB">
      <w:rPr>
        <w:lang w:val="de-DE"/>
      </w:rPr>
      <w:t>6980 709</w:t>
    </w:r>
    <w:r>
      <w:rPr>
        <w:lang w:val="de-DE"/>
      </w:rPr>
      <w:tab/>
    </w:r>
    <w:r w:rsidRPr="000A17C8">
      <w:t>etunimi.sukunimi@stm.fi</w:t>
    </w:r>
  </w:p>
  <w:p w14:paraId="061309B0" w14:textId="47B37DAE" w:rsidR="00524775" w:rsidRDefault="00524775" w:rsidP="000A17C8">
    <w:pPr>
      <w:pStyle w:val="Alatunniste"/>
      <w:tabs>
        <w:tab w:val="clear" w:pos="4819"/>
        <w:tab w:val="left" w:pos="3119"/>
        <w:tab w:val="left" w:pos="5245"/>
      </w:tabs>
    </w:pPr>
    <w:r>
      <w:t>www.stm.fi</w:t>
    </w:r>
    <w:r>
      <w:rPr>
        <w:noProof/>
        <w:sz w:val="20"/>
      </w:rPr>
      <w:drawing>
        <wp:anchor distT="0" distB="0" distL="114300" distR="114300" simplePos="0" relativeHeight="251657728" behindDoc="0" locked="1" layoutInCell="1" allowOverlap="1" wp14:anchorId="40DFF473" wp14:editId="6253B6C5">
          <wp:simplePos x="0" y="0"/>
          <wp:positionH relativeFrom="page">
            <wp:posOffset>5581015</wp:posOffset>
          </wp:positionH>
          <wp:positionV relativeFrom="page">
            <wp:posOffset>9504045</wp:posOffset>
          </wp:positionV>
          <wp:extent cx="1778000" cy="1003300"/>
          <wp:effectExtent l="0" t="0" r="0" b="6350"/>
          <wp:wrapNone/>
          <wp:docPr id="10" name="Kuva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0F73" w14:textId="51608819" w:rsidR="00524775" w:rsidRDefault="00524775" w:rsidP="000A17C8">
    <w:pPr>
      <w:pStyle w:val="Alatunniste"/>
      <w:tabs>
        <w:tab w:val="clear" w:pos="4819"/>
        <w:tab w:val="left" w:pos="3119"/>
        <w:tab w:val="left" w:pos="5245"/>
      </w:tabs>
    </w:pPr>
    <w:r>
      <w:t>Meritullinkatu 8, Helsinki</w:t>
    </w:r>
    <w:r>
      <w:tab/>
      <w:t xml:space="preserve">Puhelin </w:t>
    </w:r>
    <w:r w:rsidRPr="00AC49CB">
      <w:t>0295 16001</w:t>
    </w:r>
    <w:r>
      <w:tab/>
    </w:r>
    <w:r w:rsidR="002F1376">
      <w:t>sähköposti</w:t>
    </w:r>
    <w:r w:rsidRPr="000A17C8">
      <w:t>: kirjaamo@stm.fi</w:t>
    </w:r>
  </w:p>
  <w:p w14:paraId="17531452" w14:textId="3B3BF4CD" w:rsidR="00524775" w:rsidRPr="000A17C8" w:rsidRDefault="00524775" w:rsidP="000A17C8">
    <w:pPr>
      <w:pStyle w:val="Alatunniste"/>
      <w:tabs>
        <w:tab w:val="clear" w:pos="4819"/>
        <w:tab w:val="left" w:pos="3119"/>
        <w:tab w:val="left" w:pos="5245"/>
      </w:tabs>
    </w:pPr>
    <w:r>
      <w:t>PL 33, 00023 VALTIONEUVOSTO</w:t>
    </w:r>
    <w:r>
      <w:tab/>
    </w:r>
    <w:proofErr w:type="spellStart"/>
    <w:r>
      <w:rPr>
        <w:lang w:val="de-DE"/>
      </w:rPr>
      <w:t>Telekopio</w:t>
    </w:r>
    <w:proofErr w:type="spellEnd"/>
    <w:r>
      <w:rPr>
        <w:lang w:val="de-DE"/>
      </w:rPr>
      <w:t xml:space="preserve"> (09) </w:t>
    </w:r>
    <w:r w:rsidRPr="00AC49CB">
      <w:rPr>
        <w:lang w:val="de-DE"/>
      </w:rPr>
      <w:t>6980 709</w:t>
    </w:r>
    <w:r>
      <w:rPr>
        <w:lang w:val="de-DE"/>
      </w:rPr>
      <w:tab/>
    </w:r>
    <w:r w:rsidRPr="000A17C8">
      <w:t>etunimi.sukunimi@stm.fi</w:t>
    </w:r>
  </w:p>
  <w:p w14:paraId="7440367C" w14:textId="46908554" w:rsidR="00524775" w:rsidRDefault="00524775" w:rsidP="000A17C8">
    <w:pPr>
      <w:pStyle w:val="Alatunniste"/>
      <w:tabs>
        <w:tab w:val="clear" w:pos="4819"/>
        <w:tab w:val="left" w:pos="3119"/>
        <w:tab w:val="left" w:pos="5245"/>
      </w:tabs>
    </w:pPr>
    <w:r>
      <w:t>www.stm.fi</w:t>
    </w:r>
  </w:p>
  <w:p w14:paraId="7B15240B" w14:textId="77777777" w:rsidR="00524775" w:rsidRDefault="00524775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1" locked="1" layoutInCell="1" allowOverlap="1" wp14:anchorId="65E1273E" wp14:editId="0C65F5FD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6350"/>
          <wp:wrapNone/>
          <wp:docPr id="12" name="Kuva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05754" w14:textId="77777777" w:rsidR="003E15DF" w:rsidRDefault="003E15DF">
      <w:r>
        <w:separator/>
      </w:r>
    </w:p>
  </w:footnote>
  <w:footnote w:type="continuationSeparator" w:id="0">
    <w:p w14:paraId="433A0D23" w14:textId="77777777" w:rsidR="003E15DF" w:rsidRDefault="003E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7AC24" w14:textId="288A4A10" w:rsidR="00524775" w:rsidRDefault="00524775" w:rsidP="00EF5A30">
    <w:pPr>
      <w:tabs>
        <w:tab w:val="left" w:pos="5216"/>
        <w:tab w:val="left" w:pos="7825"/>
        <w:tab w:val="left" w:pos="9129"/>
      </w:tabs>
      <w:spacing w:after="240"/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6D8B" w14:textId="7101C989" w:rsidR="00524775" w:rsidRPr="008206C5" w:rsidRDefault="00524775" w:rsidP="008206C5">
    <w:pPr>
      <w:pStyle w:val="Yltunniste"/>
      <w:tabs>
        <w:tab w:val="clear" w:pos="4819"/>
        <w:tab w:val="clear" w:pos="9638"/>
        <w:tab w:val="left" w:pos="5216"/>
        <w:tab w:val="left" w:pos="7825"/>
        <w:tab w:val="left" w:pos="9129"/>
      </w:tabs>
    </w:pPr>
    <w:r>
      <w:rPr>
        <w:noProof/>
        <w:sz w:val="20"/>
      </w:rPr>
      <w:drawing>
        <wp:inline distT="0" distB="0" distL="0" distR="0" wp14:anchorId="29A49D38" wp14:editId="2B3031E8">
          <wp:extent cx="1362075" cy="361950"/>
          <wp:effectExtent l="0" t="0" r="9525" b="0"/>
          <wp:docPr id="11" name="Kuva 11" descr="Sosiaali- ja terveysministeriö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 descr="Sosiaali- ja terveysministeriö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06C5">
      <w:tab/>
    </w:r>
    <w:r>
      <w:rPr>
        <w:rStyle w:val="Sivunumero"/>
        <w:rFonts w:cs="Arial"/>
      </w:rPr>
      <w:t>S</w:t>
    </w:r>
    <w:r w:rsidRPr="008206C5">
      <w:rPr>
        <w:rStyle w:val="Sivunumero"/>
        <w:rFonts w:cs="Arial"/>
      </w:rPr>
      <w:t>aapumispäivä</w:t>
    </w:r>
    <w:r w:rsidRPr="008206C5">
      <w:rPr>
        <w:rStyle w:val="Sivunumero"/>
        <w:rFonts w:cs="Arial"/>
      </w:rPr>
      <w:tab/>
    </w:r>
    <w:r>
      <w:rPr>
        <w:rStyle w:val="Sivunumero"/>
        <w:rFonts w:cs="Arial"/>
      </w:rPr>
      <w:t>D</w:t>
    </w:r>
    <w:r w:rsidRPr="008206C5">
      <w:rPr>
        <w:rStyle w:val="Sivunumero"/>
        <w:rFonts w:cs="Arial"/>
      </w:rPr>
      <w:t>iaari</w:t>
    </w:r>
    <w:r w:rsidRPr="008206C5">
      <w:rPr>
        <w:rStyle w:val="Sivunumero"/>
        <w:rFonts w:cs="Arial"/>
      </w:rPr>
      <w:tab/>
    </w:r>
    <w:r w:rsidRPr="008206C5">
      <w:rPr>
        <w:rStyle w:val="Sivunumero"/>
        <w:rFonts w:cs="Arial"/>
      </w:rPr>
      <w:fldChar w:fldCharType="begin"/>
    </w:r>
    <w:r w:rsidRPr="008206C5">
      <w:rPr>
        <w:rStyle w:val="Sivunumero"/>
        <w:rFonts w:cs="Arial"/>
      </w:rPr>
      <w:instrText xml:space="preserve"> PAGE </w:instrText>
    </w:r>
    <w:r w:rsidRPr="008206C5">
      <w:rPr>
        <w:rStyle w:val="Sivunumero"/>
        <w:rFonts w:cs="Arial"/>
      </w:rPr>
      <w:fldChar w:fldCharType="separate"/>
    </w:r>
    <w:r w:rsidRPr="008206C5">
      <w:rPr>
        <w:rStyle w:val="Sivunumero"/>
        <w:rFonts w:cs="Arial"/>
      </w:rPr>
      <w:t>1</w:t>
    </w:r>
    <w:r w:rsidRPr="008206C5">
      <w:rPr>
        <w:rStyle w:val="Sivunumero"/>
        <w:rFonts w:cs="Arial"/>
      </w:rPr>
      <w:fldChar w:fldCharType="end"/>
    </w:r>
    <w:r w:rsidRPr="008206C5">
      <w:rPr>
        <w:rStyle w:val="Sivunumero"/>
        <w:rFonts w:cs="Arial"/>
      </w:rPr>
      <w:t>(</w:t>
    </w:r>
    <w:r w:rsidRPr="008206C5">
      <w:rPr>
        <w:rStyle w:val="Sivunumero"/>
        <w:rFonts w:cs="Arial"/>
      </w:rPr>
      <w:fldChar w:fldCharType="begin"/>
    </w:r>
    <w:r w:rsidRPr="008206C5">
      <w:rPr>
        <w:rStyle w:val="Sivunumero"/>
        <w:rFonts w:cs="Arial"/>
      </w:rPr>
      <w:instrText xml:space="preserve"> NUMPAGES </w:instrText>
    </w:r>
    <w:r w:rsidRPr="008206C5">
      <w:rPr>
        <w:rStyle w:val="Sivunumero"/>
        <w:rFonts w:cs="Arial"/>
      </w:rPr>
      <w:fldChar w:fldCharType="separate"/>
    </w:r>
    <w:r w:rsidRPr="008206C5">
      <w:rPr>
        <w:rStyle w:val="Sivunumero"/>
        <w:rFonts w:cs="Arial"/>
      </w:rPr>
      <w:t>2</w:t>
    </w:r>
    <w:r w:rsidRPr="008206C5">
      <w:rPr>
        <w:rStyle w:val="Sivunumero"/>
        <w:rFonts w:cs="Arial"/>
      </w:rPr>
      <w:fldChar w:fldCharType="end"/>
    </w:r>
    <w:r w:rsidRPr="008206C5">
      <w:rPr>
        <w:rStyle w:val="Sivunumero"/>
        <w:rFonts w:cs="Arial"/>
      </w:rPr>
      <w:t>)</w:t>
    </w:r>
  </w:p>
  <w:p w14:paraId="45D09E00" w14:textId="77777777" w:rsidR="00524775" w:rsidRDefault="00524775">
    <w:pPr>
      <w:pStyle w:val="STMnormaali"/>
      <w:rPr>
        <w:rStyle w:val="Sivunumero"/>
        <w:rFonts w:ascii="Arial" w:hAnsi="Arial" w:cs="Arial"/>
        <w:lang w:eastAsia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D8"/>
    <w:rsid w:val="00041A4A"/>
    <w:rsid w:val="00047422"/>
    <w:rsid w:val="000918B9"/>
    <w:rsid w:val="000A17C8"/>
    <w:rsid w:val="00173C08"/>
    <w:rsid w:val="00254689"/>
    <w:rsid w:val="0026404D"/>
    <w:rsid w:val="00283F3E"/>
    <w:rsid w:val="002F1376"/>
    <w:rsid w:val="002F15C6"/>
    <w:rsid w:val="00324B65"/>
    <w:rsid w:val="003613DA"/>
    <w:rsid w:val="003E1127"/>
    <w:rsid w:val="003E15DF"/>
    <w:rsid w:val="004C0F9C"/>
    <w:rsid w:val="004C5434"/>
    <w:rsid w:val="004C7C18"/>
    <w:rsid w:val="00524775"/>
    <w:rsid w:val="005267F2"/>
    <w:rsid w:val="00565B64"/>
    <w:rsid w:val="005D130E"/>
    <w:rsid w:val="005F15EB"/>
    <w:rsid w:val="0062414C"/>
    <w:rsid w:val="00670F4B"/>
    <w:rsid w:val="00677785"/>
    <w:rsid w:val="006B1B6F"/>
    <w:rsid w:val="006B4329"/>
    <w:rsid w:val="006C764F"/>
    <w:rsid w:val="006D7EFD"/>
    <w:rsid w:val="00757EA3"/>
    <w:rsid w:val="00764BD6"/>
    <w:rsid w:val="007977BD"/>
    <w:rsid w:val="007E1A41"/>
    <w:rsid w:val="008206C5"/>
    <w:rsid w:val="0082273B"/>
    <w:rsid w:val="00845CFD"/>
    <w:rsid w:val="00863413"/>
    <w:rsid w:val="00863416"/>
    <w:rsid w:val="0087023E"/>
    <w:rsid w:val="008718FC"/>
    <w:rsid w:val="008A70F4"/>
    <w:rsid w:val="008D1AF3"/>
    <w:rsid w:val="00912AEE"/>
    <w:rsid w:val="00931EF5"/>
    <w:rsid w:val="0096150F"/>
    <w:rsid w:val="00992255"/>
    <w:rsid w:val="009B6906"/>
    <w:rsid w:val="009E0CF9"/>
    <w:rsid w:val="00A22606"/>
    <w:rsid w:val="00AC49CB"/>
    <w:rsid w:val="00B45F9E"/>
    <w:rsid w:val="00B74325"/>
    <w:rsid w:val="00C25E18"/>
    <w:rsid w:val="00C83034"/>
    <w:rsid w:val="00C97957"/>
    <w:rsid w:val="00D418BA"/>
    <w:rsid w:val="00D53EC0"/>
    <w:rsid w:val="00D6143D"/>
    <w:rsid w:val="00DE65DA"/>
    <w:rsid w:val="00E03BE3"/>
    <w:rsid w:val="00E17BEF"/>
    <w:rsid w:val="00E260AF"/>
    <w:rsid w:val="00E66EB2"/>
    <w:rsid w:val="00EF5A30"/>
    <w:rsid w:val="00F4504F"/>
    <w:rsid w:val="00F52E03"/>
    <w:rsid w:val="00F7411D"/>
    <w:rsid w:val="00F85722"/>
    <w:rsid w:val="00F9035E"/>
    <w:rsid w:val="00F91F41"/>
    <w:rsid w:val="00F93D60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9BB5F"/>
  <w15:docId w15:val="{8C646F71-5888-45E5-B9A5-3EC9ADD0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206C5"/>
    <w:rPr>
      <w:rFonts w:ascii="Arial" w:hAnsi="Arial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8206C5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val="en-GB" w:eastAsia="en-US"/>
    </w:rPr>
  </w:style>
  <w:style w:type="paragraph" w:customStyle="1" w:styleId="STMalatunniste">
    <w:name w:val="STM alatunniste"/>
    <w:rPr>
      <w:noProof/>
      <w:lang w:val="en-GB"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Pr>
      <w:noProof/>
      <w:sz w:val="24"/>
      <w:lang w:val="en-GB"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E1127"/>
    <w:pPr>
      <w:ind w:left="720"/>
      <w:contextualSpacing/>
    </w:pPr>
  </w:style>
  <w:style w:type="character" w:styleId="Hyperlinkki">
    <w:name w:val="Hyperlink"/>
    <w:basedOn w:val="Kappaleenoletusfontti"/>
    <w:unhideWhenUsed/>
    <w:rsid w:val="000A17C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A17C8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8206C5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5360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126</TotalTime>
  <Pages>2</Pages>
  <Words>223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rakennusinvestointia koskevan poikkeusluvan saamiseksi</vt:lpstr>
    </vt:vector>
  </TitlesOfParts>
  <Company>Dell Computer Corporation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rakennusinvestointia koskevan poikkeusluvan saamiseksi</dc:title>
  <dc:creator>Englund Lotta STM</dc:creator>
  <cp:lastModifiedBy>Info Avu oy</cp:lastModifiedBy>
  <cp:revision>8</cp:revision>
  <cp:lastPrinted>2020-11-06T15:16:00Z</cp:lastPrinted>
  <dcterms:created xsi:type="dcterms:W3CDTF">2020-11-06T14:18:00Z</dcterms:created>
  <dcterms:modified xsi:type="dcterms:W3CDTF">2020-11-24T13:01:00Z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d91d75d5de1122458b75e3d85fbf174#stmpsdok.vnv.fi!/TWeb/toaxfront!8443!-1</vt:lpwstr>
  </property>
  <property fmtid="{D5CDD505-2E9C-101B-9397-08002B2CF9AE}" pid="53" name="_NewReviewCycle">
    <vt:lpwstr/>
  </property>
</Properties>
</file>