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rsidP="00786D1F">
      <w:pPr>
        <w:pStyle w:val="stmasia0"/>
        <w:spacing w:after="120"/>
        <w:rPr>
          <w:color w:val="auto"/>
          <w:lang w:val="fi-FI"/>
        </w:rPr>
      </w:pPr>
    </w:p>
    <w:p w14:paraId="039F7931" w14:textId="7ADF2AD8" w:rsidR="002D4D8E" w:rsidRDefault="002D4D8E" w:rsidP="00786D1F">
      <w:pPr>
        <w:pStyle w:val="STMleipteksti"/>
        <w:spacing w:after="120"/>
      </w:pPr>
    </w:p>
    <w:p w14:paraId="5E7BA871" w14:textId="77777777" w:rsidR="004D06DE" w:rsidRPr="00291F8C" w:rsidRDefault="004D06DE" w:rsidP="00786D1F">
      <w:pPr>
        <w:pStyle w:val="STMleipteksti"/>
        <w:spacing w:after="120"/>
      </w:pPr>
    </w:p>
    <w:p w14:paraId="17F8FD6F" w14:textId="77777777" w:rsidR="002D4D8E" w:rsidRPr="00291F8C" w:rsidRDefault="002D4D8E" w:rsidP="00786D1F">
      <w:pPr>
        <w:pStyle w:val="STMleipteksti"/>
        <w:spacing w:after="120"/>
      </w:pPr>
    </w:p>
    <w:p w14:paraId="461F3A61" w14:textId="77777777" w:rsidR="002D4D8E" w:rsidRPr="00291F8C" w:rsidRDefault="002D4D8E" w:rsidP="00786D1F">
      <w:pPr>
        <w:pStyle w:val="STMleipteksti"/>
        <w:spacing w:after="120"/>
      </w:pPr>
    </w:p>
    <w:p w14:paraId="370F77C7" w14:textId="77777777" w:rsidR="002D4D8E" w:rsidRPr="00291F8C" w:rsidRDefault="002D4D8E" w:rsidP="00786D1F">
      <w:pPr>
        <w:pStyle w:val="STMleipteksti"/>
        <w:spacing w:after="120"/>
      </w:pPr>
    </w:p>
    <w:p w14:paraId="6772CD48" w14:textId="77777777" w:rsidR="002D4D8E" w:rsidRPr="00291F8C" w:rsidRDefault="002D4D8E" w:rsidP="00786D1F">
      <w:pPr>
        <w:pStyle w:val="STMleipteksti"/>
        <w:spacing w:after="120"/>
      </w:pPr>
    </w:p>
    <w:p w14:paraId="3A3A21A4" w14:textId="77777777" w:rsidR="002D4D8E" w:rsidRPr="00291F8C" w:rsidRDefault="002D4D8E" w:rsidP="00786D1F">
      <w:pPr>
        <w:pStyle w:val="STMleipteksti"/>
        <w:spacing w:after="120"/>
      </w:pPr>
    </w:p>
    <w:p w14:paraId="63296C4A" w14:textId="77777777" w:rsidR="002D4D8E" w:rsidRPr="00291F8C" w:rsidRDefault="002D4D8E" w:rsidP="00786D1F">
      <w:pPr>
        <w:pStyle w:val="STMleipteksti"/>
        <w:spacing w:after="120"/>
      </w:pPr>
    </w:p>
    <w:p w14:paraId="472C394F" w14:textId="77777777" w:rsidR="002D4D8E" w:rsidRPr="00291F8C" w:rsidRDefault="002D4D8E" w:rsidP="00786D1F">
      <w:pPr>
        <w:pStyle w:val="STMleipteksti"/>
        <w:spacing w:after="120"/>
      </w:pPr>
    </w:p>
    <w:p w14:paraId="069F7128" w14:textId="77777777" w:rsidR="002D4D8E" w:rsidRPr="00291F8C" w:rsidRDefault="002D4D8E" w:rsidP="00786D1F">
      <w:pPr>
        <w:pStyle w:val="STMleipteksti"/>
        <w:spacing w:after="120"/>
      </w:pPr>
    </w:p>
    <w:p w14:paraId="2DC4BCC3" w14:textId="77777777" w:rsidR="002D4D8E" w:rsidRPr="00291F8C" w:rsidRDefault="002D4D8E" w:rsidP="00786D1F">
      <w:pPr>
        <w:pStyle w:val="STMleipteksti"/>
        <w:spacing w:after="120"/>
      </w:pPr>
    </w:p>
    <w:p w14:paraId="6F8A4547" w14:textId="77777777" w:rsidR="002D4D8E" w:rsidRPr="00291F8C" w:rsidRDefault="002D4D8E" w:rsidP="00786D1F">
      <w:pPr>
        <w:pStyle w:val="STMleipteksti"/>
        <w:spacing w:after="120"/>
      </w:pPr>
    </w:p>
    <w:p w14:paraId="269096BA" w14:textId="77777777" w:rsidR="002D4D8E" w:rsidRPr="00291F8C" w:rsidRDefault="002D4D8E" w:rsidP="00786D1F">
      <w:pPr>
        <w:pStyle w:val="STMleipteksti"/>
        <w:spacing w:after="120"/>
      </w:pPr>
    </w:p>
    <w:p w14:paraId="13F320A2" w14:textId="5E23200D" w:rsidR="002D4D8E" w:rsidRDefault="002D4D8E" w:rsidP="00786D1F">
      <w:pPr>
        <w:pStyle w:val="STMleipteksti"/>
        <w:spacing w:after="120"/>
      </w:pPr>
    </w:p>
    <w:p w14:paraId="574B23C7" w14:textId="77777777" w:rsidR="00BB0B52" w:rsidRPr="00BB0B52" w:rsidRDefault="682FFBEA" w:rsidP="00786D1F">
      <w:pPr>
        <w:spacing w:before="0"/>
        <w:ind w:hanging="1134"/>
        <w:jc w:val="center"/>
        <w:rPr>
          <w:rFonts w:cs="Arial"/>
          <w:sz w:val="32"/>
          <w:szCs w:val="32"/>
        </w:rPr>
      </w:pPr>
      <w:r w:rsidRPr="682FFBEA">
        <w:rPr>
          <w:rFonts w:cs="Arial"/>
          <w:sz w:val="32"/>
          <w:szCs w:val="32"/>
        </w:rPr>
        <w:t>Suomen kestävän kasvun ohjelma</w:t>
      </w:r>
    </w:p>
    <w:p w14:paraId="04918584" w14:textId="77777777" w:rsidR="00BB0B52" w:rsidRPr="00291F8C" w:rsidRDefault="00BB0B52" w:rsidP="00786D1F">
      <w:pPr>
        <w:pStyle w:val="STMleipteksti"/>
        <w:spacing w:after="120"/>
      </w:pPr>
    </w:p>
    <w:p w14:paraId="7137B021" w14:textId="77BDBF0C" w:rsidR="008C504E" w:rsidRPr="00291F8C" w:rsidRDefault="682FFBEA" w:rsidP="00786D1F">
      <w:pPr>
        <w:spacing w:before="0"/>
        <w:ind w:hanging="1134"/>
        <w:jc w:val="center"/>
        <w:rPr>
          <w:rFonts w:cs="Arial"/>
          <w:b/>
          <w:bCs/>
          <w:sz w:val="44"/>
          <w:szCs w:val="44"/>
        </w:rPr>
      </w:pPr>
      <w:r w:rsidRPr="682FFBEA">
        <w:rPr>
          <w:rFonts w:cs="Arial"/>
          <w:b/>
          <w:bCs/>
          <w:sz w:val="44"/>
          <w:szCs w:val="44"/>
        </w:rPr>
        <w:t>[Hankkeen nimi]</w:t>
      </w:r>
    </w:p>
    <w:p w14:paraId="006CD48F" w14:textId="4E27988C" w:rsidR="00ED37E0" w:rsidRDefault="682FFBEA" w:rsidP="00786D1F">
      <w:pPr>
        <w:spacing w:before="0"/>
        <w:ind w:hanging="1134"/>
        <w:jc w:val="center"/>
        <w:rPr>
          <w:rFonts w:cs="Arial"/>
          <w:sz w:val="44"/>
          <w:szCs w:val="44"/>
        </w:rPr>
      </w:pPr>
      <w:r w:rsidRPr="682FFBEA">
        <w:rPr>
          <w:rFonts w:cs="Arial"/>
          <w:sz w:val="44"/>
          <w:szCs w:val="44"/>
        </w:rPr>
        <w:t>Hankesuunnitelma</w:t>
      </w:r>
    </w:p>
    <w:p w14:paraId="5FD2EA1E" w14:textId="77777777" w:rsidR="002704E9" w:rsidRPr="00291F8C" w:rsidRDefault="002704E9" w:rsidP="00786D1F">
      <w:pPr>
        <w:pStyle w:val="STMleipteksti"/>
        <w:spacing w:after="120"/>
        <w:ind w:left="0"/>
        <w:jc w:val="center"/>
        <w:rPr>
          <w:rFonts w:ascii="Arial" w:hAnsi="Arial" w:cs="Arial"/>
          <w:sz w:val="32"/>
          <w:szCs w:val="32"/>
        </w:rPr>
      </w:pPr>
    </w:p>
    <w:p w14:paraId="396C5F02" w14:textId="2CE28DF8" w:rsidR="002D4D8E" w:rsidRPr="00291F8C" w:rsidRDefault="682FFBEA" w:rsidP="00786D1F">
      <w:pPr>
        <w:pStyle w:val="STMleipteksti"/>
        <w:spacing w:after="120"/>
        <w:ind w:left="0"/>
        <w:jc w:val="center"/>
        <w:rPr>
          <w:rFonts w:ascii="Arial" w:hAnsi="Arial" w:cs="Arial"/>
          <w:sz w:val="32"/>
          <w:szCs w:val="32"/>
        </w:rPr>
      </w:pPr>
      <w:r w:rsidRPr="682FFBEA">
        <w:rPr>
          <w:rFonts w:ascii="Arial" w:hAnsi="Arial" w:cs="Arial"/>
          <w:sz w:val="32"/>
          <w:szCs w:val="32"/>
        </w:rPr>
        <w:t>[</w:t>
      </w:r>
      <w:r w:rsidR="00306CE3">
        <w:rPr>
          <w:rFonts w:ascii="Arial" w:hAnsi="Arial" w:cs="Arial"/>
          <w:sz w:val="32"/>
          <w:szCs w:val="32"/>
        </w:rPr>
        <w:t xml:space="preserve">Hakijatahon nimi </w:t>
      </w:r>
      <w:r w:rsidRPr="682FFBEA">
        <w:rPr>
          <w:rFonts w:ascii="Arial" w:hAnsi="Arial" w:cs="Arial"/>
          <w:sz w:val="32"/>
          <w:szCs w:val="32"/>
        </w:rPr>
        <w:t xml:space="preserve">xxx] </w:t>
      </w:r>
    </w:p>
    <w:p w14:paraId="0D85AEF7" w14:textId="23407B11" w:rsidR="002D4D8E" w:rsidRDefault="682FFBEA" w:rsidP="00786D1F">
      <w:pPr>
        <w:pStyle w:val="STMleipteksti"/>
        <w:spacing w:after="120"/>
        <w:ind w:left="0"/>
        <w:jc w:val="center"/>
        <w:rPr>
          <w:rFonts w:ascii="Arial" w:hAnsi="Arial" w:cs="Arial"/>
          <w:sz w:val="32"/>
          <w:szCs w:val="32"/>
        </w:rPr>
      </w:pPr>
      <w:r w:rsidRPr="682FFBEA">
        <w:rPr>
          <w:rFonts w:ascii="Arial" w:hAnsi="Arial" w:cs="Arial"/>
          <w:sz w:val="32"/>
          <w:szCs w:val="32"/>
        </w:rPr>
        <w:t>pp.kk.202</w:t>
      </w:r>
      <w:r w:rsidR="00BB6184">
        <w:rPr>
          <w:rFonts w:ascii="Arial" w:hAnsi="Arial" w:cs="Arial"/>
          <w:sz w:val="32"/>
          <w:szCs w:val="32"/>
        </w:rPr>
        <w:t>4</w:t>
      </w:r>
    </w:p>
    <w:p w14:paraId="28BC6CCD" w14:textId="238C98FD" w:rsidR="00BB0B52" w:rsidRDefault="00BB0B52" w:rsidP="00786D1F">
      <w:pPr>
        <w:pStyle w:val="STMleipteksti"/>
        <w:spacing w:after="120"/>
        <w:ind w:left="0"/>
        <w:jc w:val="center"/>
        <w:rPr>
          <w:rFonts w:ascii="Arial" w:hAnsi="Arial" w:cs="Arial"/>
          <w:sz w:val="32"/>
          <w:szCs w:val="32"/>
        </w:rPr>
      </w:pPr>
    </w:p>
    <w:p w14:paraId="63D5F142" w14:textId="71849F55" w:rsidR="00BB0B52" w:rsidRPr="00291F8C" w:rsidRDefault="00BB0B52" w:rsidP="00786D1F">
      <w:pPr>
        <w:pStyle w:val="STMleipteksti"/>
        <w:spacing w:after="120"/>
        <w:ind w:left="0"/>
        <w:jc w:val="center"/>
        <w:rPr>
          <w:rFonts w:ascii="Arial" w:hAnsi="Arial" w:cs="Arial"/>
          <w:sz w:val="32"/>
          <w:szCs w:val="32"/>
        </w:rPr>
      </w:pPr>
      <w:r w:rsidRPr="00BB0B52">
        <w:rPr>
          <w:rFonts w:ascii="Arial" w:hAnsi="Arial" w:cs="Arial"/>
          <w:noProof/>
          <w:sz w:val="32"/>
          <w:szCs w:val="32"/>
          <w:lang w:eastAsia="fi-FI"/>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786D1F">
      <w:pPr>
        <w:pStyle w:val="STMleipteksti"/>
        <w:spacing w:after="120"/>
        <w:ind w:left="0"/>
        <w:jc w:val="center"/>
        <w:rPr>
          <w:rFonts w:ascii="Gill Sans Std" w:hAnsi="Gill Sans Std"/>
          <w:sz w:val="24"/>
        </w:rPr>
      </w:pPr>
    </w:p>
    <w:p w14:paraId="6DE4E441" w14:textId="49AB54A1" w:rsidR="00F11BDC" w:rsidRDefault="00F11BDC" w:rsidP="00786D1F">
      <w:pPr>
        <w:pStyle w:val="STMleipteksti"/>
        <w:spacing w:after="120"/>
        <w:ind w:left="0"/>
        <w:jc w:val="center"/>
        <w:rPr>
          <w:rFonts w:ascii="Gill Sans Std" w:hAnsi="Gill Sans Std"/>
          <w:sz w:val="24"/>
        </w:rPr>
      </w:pPr>
    </w:p>
    <w:p w14:paraId="4CDA6EAB" w14:textId="7C793E84" w:rsidR="00F11BDC" w:rsidRDefault="00F11BDC" w:rsidP="00786D1F">
      <w:pPr>
        <w:pStyle w:val="STMleipteksti"/>
        <w:spacing w:after="120"/>
        <w:ind w:left="0"/>
        <w:jc w:val="center"/>
        <w:rPr>
          <w:rFonts w:ascii="Gill Sans Std" w:hAnsi="Gill Sans Std"/>
          <w:sz w:val="24"/>
        </w:rPr>
      </w:pPr>
    </w:p>
    <w:p w14:paraId="66E1F1D6" w14:textId="6D3E41EB" w:rsidR="00F11BDC" w:rsidRDefault="00F11BDC" w:rsidP="00786D1F">
      <w:pPr>
        <w:pStyle w:val="STMleipteksti"/>
        <w:spacing w:after="120"/>
        <w:ind w:left="0"/>
        <w:jc w:val="center"/>
        <w:rPr>
          <w:rFonts w:ascii="Gill Sans Std" w:hAnsi="Gill Sans Std"/>
          <w:sz w:val="24"/>
        </w:rPr>
      </w:pPr>
    </w:p>
    <w:p w14:paraId="0873CB70" w14:textId="1582AA08" w:rsidR="00F11BDC" w:rsidRDefault="00F11BDC" w:rsidP="00786D1F">
      <w:pPr>
        <w:pStyle w:val="STMleipteksti"/>
        <w:spacing w:after="120"/>
        <w:ind w:left="0"/>
        <w:jc w:val="center"/>
        <w:rPr>
          <w:rFonts w:ascii="Gill Sans Std" w:hAnsi="Gill Sans Std"/>
          <w:sz w:val="24"/>
        </w:rPr>
      </w:pPr>
    </w:p>
    <w:p w14:paraId="50C1AA68" w14:textId="2D2AD042" w:rsidR="00F11BDC" w:rsidRPr="00F11BDC" w:rsidRDefault="00F11BDC" w:rsidP="00786D1F">
      <w:pPr>
        <w:pStyle w:val="STMleipteksti"/>
        <w:spacing w:after="120"/>
        <w:ind w:left="0"/>
        <w:jc w:val="center"/>
        <w:rPr>
          <w:rFonts w:ascii="Gill Sans Std" w:hAnsi="Gill Sans Std"/>
          <w:i/>
          <w:color w:val="FF0000"/>
          <w:sz w:val="24"/>
        </w:rPr>
      </w:pPr>
      <w:r w:rsidRPr="00F11BDC">
        <w:rPr>
          <w:rFonts w:ascii="Gill Sans Std" w:hAnsi="Gill Sans Std"/>
          <w:i/>
          <w:color w:val="FF0000"/>
          <w:sz w:val="24"/>
        </w:rPr>
        <w:t xml:space="preserve">Hankesuunnitelman pituus on enintään </w:t>
      </w:r>
      <w:r w:rsidR="00F10DA9">
        <w:rPr>
          <w:rFonts w:ascii="Gill Sans Std" w:hAnsi="Gill Sans Std"/>
          <w:i/>
          <w:color w:val="FF0000"/>
          <w:sz w:val="24"/>
        </w:rPr>
        <w:t xml:space="preserve">10 </w:t>
      </w:r>
      <w:r w:rsidRPr="00F11BDC">
        <w:rPr>
          <w:rFonts w:ascii="Gill Sans Std" w:hAnsi="Gill Sans Std"/>
          <w:i/>
          <w:color w:val="FF0000"/>
          <w:sz w:val="24"/>
        </w:rPr>
        <w:t>sivua mukaanlukematta kansilehteä ja sisällysluetteloa</w:t>
      </w:r>
    </w:p>
    <w:p w14:paraId="16AD134C" w14:textId="7108C468" w:rsidR="00F11BDC" w:rsidRPr="00F11BDC" w:rsidRDefault="00F11BDC" w:rsidP="00786D1F">
      <w:pPr>
        <w:pStyle w:val="STMleipteksti"/>
        <w:spacing w:after="120"/>
        <w:ind w:left="0"/>
        <w:jc w:val="center"/>
        <w:rPr>
          <w:rFonts w:ascii="Gill Sans Std" w:hAnsi="Gill Sans Std"/>
          <w:i/>
          <w:color w:val="FF0000"/>
          <w:sz w:val="24"/>
        </w:rPr>
      </w:pPr>
      <w:r w:rsidRPr="00F11BDC">
        <w:rPr>
          <w:rFonts w:ascii="Gill Sans Std" w:hAnsi="Gill Sans Std"/>
          <w:i/>
          <w:color w:val="FF0000"/>
          <w:sz w:val="24"/>
        </w:rPr>
        <w:t>(Tämän tekstin voi poistaa valmiista hankesuunnitelmasta)</w:t>
      </w:r>
    </w:p>
    <w:p w14:paraId="75AC1DBA" w14:textId="55697397" w:rsidR="00F11BDC" w:rsidRDefault="00F11BDC" w:rsidP="00786D1F">
      <w:pPr>
        <w:pStyle w:val="STMleipteksti"/>
        <w:spacing w:after="120"/>
        <w:ind w:left="0"/>
        <w:jc w:val="center"/>
        <w:rPr>
          <w:rFonts w:ascii="Gill Sans Std" w:hAnsi="Gill Sans Std"/>
          <w:sz w:val="24"/>
        </w:rPr>
      </w:pPr>
    </w:p>
    <w:p w14:paraId="49845D91" w14:textId="08EA01C1" w:rsidR="00F11BDC" w:rsidRDefault="00F11BDC" w:rsidP="00786D1F">
      <w:pPr>
        <w:pStyle w:val="STMleipteksti"/>
        <w:spacing w:after="120"/>
        <w:ind w:left="0"/>
        <w:jc w:val="center"/>
        <w:rPr>
          <w:rFonts w:ascii="Gill Sans Std" w:hAnsi="Gill Sans Std"/>
          <w:sz w:val="24"/>
        </w:rPr>
      </w:pPr>
    </w:p>
    <w:p w14:paraId="1452062F" w14:textId="77777777" w:rsidR="00F11BDC" w:rsidRPr="00291F8C" w:rsidRDefault="00F11BDC" w:rsidP="00786D1F">
      <w:pPr>
        <w:pStyle w:val="STMleipteksti"/>
        <w:spacing w:after="120"/>
        <w:ind w:left="0"/>
        <w:jc w:val="center"/>
        <w:rPr>
          <w:rFonts w:ascii="Gill Sans Std" w:hAnsi="Gill Sans Std"/>
          <w:sz w:val="24"/>
        </w:rPr>
      </w:pPr>
    </w:p>
    <w:p w14:paraId="7DF384D9" w14:textId="0F05257B" w:rsidR="00400575" w:rsidRDefault="682FFBEA" w:rsidP="00786D1F">
      <w:pPr>
        <w:spacing w:before="0"/>
        <w:ind w:hanging="1134"/>
        <w:rPr>
          <w:b/>
          <w:bCs/>
        </w:rPr>
      </w:pPr>
      <w:bookmarkStart w:id="0" w:name="_Toc413337924"/>
      <w:r w:rsidRPr="682FFBEA">
        <w:rPr>
          <w:b/>
          <w:bCs/>
        </w:rPr>
        <w:t>Sisällysluettelo</w:t>
      </w:r>
      <w:bookmarkEnd w:id="0"/>
    </w:p>
    <w:p w14:paraId="5BED2096" w14:textId="77777777" w:rsidR="00786D1F" w:rsidRPr="00291F8C" w:rsidRDefault="00786D1F" w:rsidP="00786D1F">
      <w:pPr>
        <w:spacing w:before="0"/>
        <w:ind w:hanging="1134"/>
        <w:rPr>
          <w:b/>
          <w:bCs/>
        </w:rPr>
      </w:pPr>
    </w:p>
    <w:p w14:paraId="4B66C937" w14:textId="61E10A5A" w:rsidR="00306CE3" w:rsidRDefault="00400575">
      <w:pPr>
        <w:pStyle w:val="Sisluet1"/>
        <w:rPr>
          <w:rFonts w:asciiTheme="minorHAnsi" w:eastAsiaTheme="minorEastAsia" w:hAnsiTheme="minorHAnsi" w:cstheme="minorBidi"/>
          <w:noProof/>
          <w:lang w:eastAsia="fi-FI"/>
        </w:rPr>
      </w:pPr>
      <w:r w:rsidRPr="00291F8C">
        <w:fldChar w:fldCharType="begin"/>
      </w:r>
      <w:r w:rsidRPr="00291F8C">
        <w:instrText xml:space="preserve"> TOC \o "1-3" \h \z \u </w:instrText>
      </w:r>
      <w:r w:rsidRPr="00291F8C">
        <w:fldChar w:fldCharType="separate"/>
      </w:r>
      <w:hyperlink w:anchor="_Toc175918821" w:history="1">
        <w:r w:rsidR="00306CE3" w:rsidRPr="00AD7C74">
          <w:rPr>
            <w:rStyle w:val="Hyperlinkki"/>
            <w:noProof/>
          </w:rPr>
          <w:t>1</w:t>
        </w:r>
        <w:r w:rsidR="00306CE3">
          <w:rPr>
            <w:rFonts w:asciiTheme="minorHAnsi" w:eastAsiaTheme="minorEastAsia" w:hAnsiTheme="minorHAnsi" w:cstheme="minorBidi"/>
            <w:noProof/>
            <w:lang w:eastAsia="fi-FI"/>
          </w:rPr>
          <w:tab/>
        </w:r>
        <w:r w:rsidR="00306CE3" w:rsidRPr="00AD7C74">
          <w:rPr>
            <w:rStyle w:val="Hyperlinkki"/>
            <w:noProof/>
          </w:rPr>
          <w:t>Nykytilanteen kuvaus ja hankkeen tarve</w:t>
        </w:r>
        <w:r w:rsidR="00306CE3">
          <w:rPr>
            <w:noProof/>
            <w:webHidden/>
          </w:rPr>
          <w:tab/>
        </w:r>
        <w:r w:rsidR="00306CE3">
          <w:rPr>
            <w:noProof/>
            <w:webHidden/>
          </w:rPr>
          <w:fldChar w:fldCharType="begin"/>
        </w:r>
        <w:r w:rsidR="00306CE3">
          <w:rPr>
            <w:noProof/>
            <w:webHidden/>
          </w:rPr>
          <w:instrText xml:space="preserve"> PAGEREF _Toc175918821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41420E82" w14:textId="2FBFDCE3" w:rsidR="00306CE3" w:rsidRDefault="005251F1">
      <w:pPr>
        <w:pStyle w:val="Sisluet1"/>
        <w:rPr>
          <w:rFonts w:asciiTheme="minorHAnsi" w:eastAsiaTheme="minorEastAsia" w:hAnsiTheme="minorHAnsi" w:cstheme="minorBidi"/>
          <w:noProof/>
          <w:lang w:eastAsia="fi-FI"/>
        </w:rPr>
      </w:pPr>
      <w:hyperlink w:anchor="_Toc175918822" w:history="1">
        <w:r w:rsidR="00306CE3" w:rsidRPr="00AD7C74">
          <w:rPr>
            <w:rStyle w:val="Hyperlinkki"/>
            <w:noProof/>
          </w:rPr>
          <w:t>2</w:t>
        </w:r>
        <w:r w:rsidR="00306CE3">
          <w:rPr>
            <w:rFonts w:asciiTheme="minorHAnsi" w:eastAsiaTheme="minorEastAsia" w:hAnsiTheme="minorHAnsi" w:cstheme="minorBidi"/>
            <w:noProof/>
            <w:lang w:eastAsia="fi-FI"/>
          </w:rPr>
          <w:tab/>
        </w:r>
        <w:r w:rsidR="00306CE3" w:rsidRPr="00AD7C74">
          <w:rPr>
            <w:rStyle w:val="Hyperlinkki"/>
            <w:noProof/>
          </w:rPr>
          <w:t>Hankkeen tavoitteet</w:t>
        </w:r>
        <w:r w:rsidR="00306CE3">
          <w:rPr>
            <w:noProof/>
            <w:webHidden/>
          </w:rPr>
          <w:tab/>
        </w:r>
        <w:r w:rsidR="00306CE3">
          <w:rPr>
            <w:noProof/>
            <w:webHidden/>
          </w:rPr>
          <w:fldChar w:fldCharType="begin"/>
        </w:r>
        <w:r w:rsidR="00306CE3">
          <w:rPr>
            <w:noProof/>
            <w:webHidden/>
          </w:rPr>
          <w:instrText xml:space="preserve"> PAGEREF _Toc175918822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1E336EAA" w14:textId="7072DE44" w:rsidR="00306CE3" w:rsidRDefault="005251F1">
      <w:pPr>
        <w:pStyle w:val="Sisluet1"/>
        <w:rPr>
          <w:rFonts w:asciiTheme="minorHAnsi" w:eastAsiaTheme="minorEastAsia" w:hAnsiTheme="minorHAnsi" w:cstheme="minorBidi"/>
          <w:noProof/>
          <w:lang w:eastAsia="fi-FI"/>
        </w:rPr>
      </w:pPr>
      <w:hyperlink w:anchor="_Toc175918823" w:history="1">
        <w:r w:rsidR="00306CE3" w:rsidRPr="00AD7C74">
          <w:rPr>
            <w:rStyle w:val="Hyperlinkki"/>
            <w:noProof/>
          </w:rPr>
          <w:t>3</w:t>
        </w:r>
        <w:r w:rsidR="00306CE3">
          <w:rPr>
            <w:rFonts w:asciiTheme="minorHAnsi" w:eastAsiaTheme="minorEastAsia" w:hAnsiTheme="minorHAnsi" w:cstheme="minorBidi"/>
            <w:noProof/>
            <w:lang w:eastAsia="fi-FI"/>
          </w:rPr>
          <w:tab/>
        </w:r>
        <w:r w:rsidR="00306CE3" w:rsidRPr="00AD7C74">
          <w:rPr>
            <w:rStyle w:val="Hyperlinkki"/>
            <w:noProof/>
          </w:rPr>
          <w:t>Hankkeen kohderyhmät ja kohderyhmien osallistaminen</w:t>
        </w:r>
        <w:r w:rsidR="00306CE3">
          <w:rPr>
            <w:noProof/>
            <w:webHidden/>
          </w:rPr>
          <w:tab/>
        </w:r>
        <w:r w:rsidR="00306CE3">
          <w:rPr>
            <w:noProof/>
            <w:webHidden/>
          </w:rPr>
          <w:fldChar w:fldCharType="begin"/>
        </w:r>
        <w:r w:rsidR="00306CE3">
          <w:rPr>
            <w:noProof/>
            <w:webHidden/>
          </w:rPr>
          <w:instrText xml:space="preserve"> PAGEREF _Toc175918823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362936A4" w14:textId="63231375" w:rsidR="00306CE3" w:rsidRDefault="005251F1">
      <w:pPr>
        <w:pStyle w:val="Sisluet1"/>
        <w:rPr>
          <w:rFonts w:asciiTheme="minorHAnsi" w:eastAsiaTheme="minorEastAsia" w:hAnsiTheme="minorHAnsi" w:cstheme="minorBidi"/>
          <w:noProof/>
          <w:lang w:eastAsia="fi-FI"/>
        </w:rPr>
      </w:pPr>
      <w:hyperlink w:anchor="_Toc175918824" w:history="1">
        <w:r w:rsidR="00306CE3" w:rsidRPr="00AD7C74">
          <w:rPr>
            <w:rStyle w:val="Hyperlinkki"/>
            <w:noProof/>
          </w:rPr>
          <w:t>4</w:t>
        </w:r>
        <w:r w:rsidR="00306CE3">
          <w:rPr>
            <w:rFonts w:asciiTheme="minorHAnsi" w:eastAsiaTheme="minorEastAsia" w:hAnsiTheme="minorHAnsi" w:cstheme="minorBidi"/>
            <w:noProof/>
            <w:lang w:eastAsia="fi-FI"/>
          </w:rPr>
          <w:tab/>
        </w:r>
        <w:r w:rsidR="00306CE3" w:rsidRPr="00AD7C74">
          <w:rPr>
            <w:rStyle w:val="Hyperlinkki"/>
            <w:noProof/>
          </w:rPr>
          <w:t>Hankkeen toimenpiteet ja tuotokset</w:t>
        </w:r>
        <w:r w:rsidR="00306CE3">
          <w:rPr>
            <w:noProof/>
            <w:webHidden/>
          </w:rPr>
          <w:tab/>
        </w:r>
        <w:r w:rsidR="00306CE3">
          <w:rPr>
            <w:noProof/>
            <w:webHidden/>
          </w:rPr>
          <w:fldChar w:fldCharType="begin"/>
        </w:r>
        <w:r w:rsidR="00306CE3">
          <w:rPr>
            <w:noProof/>
            <w:webHidden/>
          </w:rPr>
          <w:instrText xml:space="preserve"> PAGEREF _Toc175918824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662204F9" w14:textId="24248496" w:rsidR="00306CE3" w:rsidRDefault="005251F1">
      <w:pPr>
        <w:pStyle w:val="Sisluet2"/>
        <w:rPr>
          <w:rFonts w:asciiTheme="minorHAnsi" w:eastAsiaTheme="minorEastAsia" w:hAnsiTheme="minorHAnsi" w:cstheme="minorBidi"/>
          <w:noProof/>
          <w:lang w:eastAsia="fi-FI"/>
        </w:rPr>
      </w:pPr>
      <w:hyperlink w:anchor="_Toc175918825" w:history="1">
        <w:r w:rsidR="00306CE3" w:rsidRPr="00AD7C74">
          <w:rPr>
            <w:rStyle w:val="Hyperlinkki"/>
            <w:noProof/>
          </w:rPr>
          <w:t>4.1</w:t>
        </w:r>
        <w:r w:rsidR="00306CE3">
          <w:rPr>
            <w:rFonts w:asciiTheme="minorHAnsi" w:eastAsiaTheme="minorEastAsia" w:hAnsiTheme="minorHAnsi" w:cstheme="minorBidi"/>
            <w:noProof/>
            <w:lang w:eastAsia="fi-FI"/>
          </w:rPr>
          <w:tab/>
        </w:r>
        <w:r w:rsidR="00306CE3" w:rsidRPr="00AD7C74">
          <w:rPr>
            <w:rStyle w:val="Hyperlinkki"/>
            <w:noProof/>
          </w:rPr>
          <w:t>Kuvaus digitaalisen omahoidon koulutuksen toteuttamisesta</w:t>
        </w:r>
        <w:r w:rsidR="00306CE3">
          <w:rPr>
            <w:noProof/>
            <w:webHidden/>
          </w:rPr>
          <w:tab/>
        </w:r>
        <w:r w:rsidR="00306CE3">
          <w:rPr>
            <w:noProof/>
            <w:webHidden/>
          </w:rPr>
          <w:fldChar w:fldCharType="begin"/>
        </w:r>
        <w:r w:rsidR="00306CE3">
          <w:rPr>
            <w:noProof/>
            <w:webHidden/>
          </w:rPr>
          <w:instrText xml:space="preserve"> PAGEREF _Toc175918825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4225A4AA" w14:textId="617AA49C" w:rsidR="00306CE3" w:rsidRDefault="005251F1">
      <w:pPr>
        <w:pStyle w:val="Sisluet2"/>
        <w:rPr>
          <w:rFonts w:asciiTheme="minorHAnsi" w:eastAsiaTheme="minorEastAsia" w:hAnsiTheme="minorHAnsi" w:cstheme="minorBidi"/>
          <w:noProof/>
          <w:lang w:eastAsia="fi-FI"/>
        </w:rPr>
      </w:pPr>
      <w:hyperlink w:anchor="_Toc175918826" w:history="1">
        <w:r w:rsidR="00306CE3" w:rsidRPr="00AD7C74">
          <w:rPr>
            <w:rStyle w:val="Hyperlinkki"/>
            <w:noProof/>
          </w:rPr>
          <w:t>4.2</w:t>
        </w:r>
        <w:r w:rsidR="00306CE3">
          <w:rPr>
            <w:rFonts w:asciiTheme="minorHAnsi" w:eastAsiaTheme="minorEastAsia" w:hAnsiTheme="minorHAnsi" w:cstheme="minorBidi"/>
            <w:noProof/>
            <w:lang w:eastAsia="fi-FI"/>
          </w:rPr>
          <w:tab/>
        </w:r>
        <w:r w:rsidR="00306CE3" w:rsidRPr="00AD7C74">
          <w:rPr>
            <w:rStyle w:val="Hyperlinkki"/>
            <w:noProof/>
          </w:rPr>
          <w:t>Koulutukseen osallistuvan kohderyhmän rekrytointi</w:t>
        </w:r>
        <w:r w:rsidR="00306CE3">
          <w:rPr>
            <w:noProof/>
            <w:webHidden/>
          </w:rPr>
          <w:tab/>
        </w:r>
        <w:r w:rsidR="00306CE3">
          <w:rPr>
            <w:noProof/>
            <w:webHidden/>
          </w:rPr>
          <w:fldChar w:fldCharType="begin"/>
        </w:r>
        <w:r w:rsidR="00306CE3">
          <w:rPr>
            <w:noProof/>
            <w:webHidden/>
          </w:rPr>
          <w:instrText xml:space="preserve"> PAGEREF _Toc175918826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392AF04A" w14:textId="0B6FE231" w:rsidR="00306CE3" w:rsidRDefault="005251F1">
      <w:pPr>
        <w:pStyle w:val="Sisluet2"/>
        <w:rPr>
          <w:rFonts w:asciiTheme="minorHAnsi" w:eastAsiaTheme="minorEastAsia" w:hAnsiTheme="minorHAnsi" w:cstheme="minorBidi"/>
          <w:noProof/>
          <w:lang w:eastAsia="fi-FI"/>
        </w:rPr>
      </w:pPr>
      <w:hyperlink w:anchor="_Toc175918827" w:history="1">
        <w:r w:rsidR="00306CE3" w:rsidRPr="00AD7C74">
          <w:rPr>
            <w:rStyle w:val="Hyperlinkki"/>
            <w:noProof/>
          </w:rPr>
          <w:t>4.3</w:t>
        </w:r>
        <w:r w:rsidR="00306CE3">
          <w:rPr>
            <w:rFonts w:asciiTheme="minorHAnsi" w:eastAsiaTheme="minorEastAsia" w:hAnsiTheme="minorHAnsi" w:cstheme="minorBidi"/>
            <w:noProof/>
            <w:lang w:eastAsia="fi-FI"/>
          </w:rPr>
          <w:tab/>
        </w:r>
        <w:r w:rsidR="00306CE3" w:rsidRPr="00AD7C74">
          <w:rPr>
            <w:rStyle w:val="Hyperlinkki"/>
            <w:noProof/>
          </w:rPr>
          <w:t>Koulutus osana sote-palvelukenttää</w:t>
        </w:r>
        <w:r w:rsidR="00306CE3">
          <w:rPr>
            <w:noProof/>
            <w:webHidden/>
          </w:rPr>
          <w:tab/>
        </w:r>
        <w:r w:rsidR="00306CE3">
          <w:rPr>
            <w:noProof/>
            <w:webHidden/>
          </w:rPr>
          <w:fldChar w:fldCharType="begin"/>
        </w:r>
        <w:r w:rsidR="00306CE3">
          <w:rPr>
            <w:noProof/>
            <w:webHidden/>
          </w:rPr>
          <w:instrText xml:space="preserve"> PAGEREF _Toc175918827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3F511B41" w14:textId="55580A1B" w:rsidR="00306CE3" w:rsidRDefault="005251F1">
      <w:pPr>
        <w:pStyle w:val="Sisluet1"/>
        <w:rPr>
          <w:rFonts w:asciiTheme="minorHAnsi" w:eastAsiaTheme="minorEastAsia" w:hAnsiTheme="minorHAnsi" w:cstheme="minorBidi"/>
          <w:noProof/>
          <w:lang w:eastAsia="fi-FI"/>
        </w:rPr>
      </w:pPr>
      <w:hyperlink w:anchor="_Toc175918828" w:history="1">
        <w:r w:rsidR="00306CE3" w:rsidRPr="00AD7C74">
          <w:rPr>
            <w:rStyle w:val="Hyperlinkki"/>
            <w:noProof/>
          </w:rPr>
          <w:t>5</w:t>
        </w:r>
        <w:r w:rsidR="00306CE3">
          <w:rPr>
            <w:rFonts w:asciiTheme="minorHAnsi" w:eastAsiaTheme="minorEastAsia" w:hAnsiTheme="minorHAnsi" w:cstheme="minorBidi"/>
            <w:noProof/>
            <w:lang w:eastAsia="fi-FI"/>
          </w:rPr>
          <w:tab/>
        </w:r>
        <w:r w:rsidR="00306CE3" w:rsidRPr="00AD7C74">
          <w:rPr>
            <w:rStyle w:val="Hyperlinkki"/>
            <w:noProof/>
          </w:rPr>
          <w:t>Yhteistyösuhteiden kuvaus ja yhteistyön toteutus</w:t>
        </w:r>
        <w:r w:rsidR="00306CE3">
          <w:rPr>
            <w:noProof/>
            <w:webHidden/>
          </w:rPr>
          <w:tab/>
        </w:r>
        <w:r w:rsidR="00306CE3">
          <w:rPr>
            <w:noProof/>
            <w:webHidden/>
          </w:rPr>
          <w:fldChar w:fldCharType="begin"/>
        </w:r>
        <w:r w:rsidR="00306CE3">
          <w:rPr>
            <w:noProof/>
            <w:webHidden/>
          </w:rPr>
          <w:instrText xml:space="preserve"> PAGEREF _Toc175918828 \h </w:instrText>
        </w:r>
        <w:r w:rsidR="00306CE3">
          <w:rPr>
            <w:noProof/>
            <w:webHidden/>
          </w:rPr>
        </w:r>
        <w:r w:rsidR="00306CE3">
          <w:rPr>
            <w:noProof/>
            <w:webHidden/>
          </w:rPr>
          <w:fldChar w:fldCharType="separate"/>
        </w:r>
        <w:r w:rsidR="00306CE3">
          <w:rPr>
            <w:noProof/>
            <w:webHidden/>
          </w:rPr>
          <w:t>3</w:t>
        </w:r>
        <w:r w:rsidR="00306CE3">
          <w:rPr>
            <w:noProof/>
            <w:webHidden/>
          </w:rPr>
          <w:fldChar w:fldCharType="end"/>
        </w:r>
      </w:hyperlink>
    </w:p>
    <w:p w14:paraId="258F5452" w14:textId="6E016F49" w:rsidR="00306CE3" w:rsidRDefault="005251F1">
      <w:pPr>
        <w:pStyle w:val="Sisluet1"/>
        <w:rPr>
          <w:rFonts w:asciiTheme="minorHAnsi" w:eastAsiaTheme="minorEastAsia" w:hAnsiTheme="minorHAnsi" w:cstheme="minorBidi"/>
          <w:noProof/>
          <w:lang w:eastAsia="fi-FI"/>
        </w:rPr>
      </w:pPr>
      <w:hyperlink w:anchor="_Toc175918829" w:history="1">
        <w:r w:rsidR="00306CE3" w:rsidRPr="00AD7C74">
          <w:rPr>
            <w:rStyle w:val="Hyperlinkki"/>
            <w:noProof/>
          </w:rPr>
          <w:t>6</w:t>
        </w:r>
        <w:r w:rsidR="00306CE3">
          <w:rPr>
            <w:rFonts w:asciiTheme="minorHAnsi" w:eastAsiaTheme="minorEastAsia" w:hAnsiTheme="minorHAnsi" w:cstheme="minorBidi"/>
            <w:noProof/>
            <w:lang w:eastAsia="fi-FI"/>
          </w:rPr>
          <w:tab/>
        </w:r>
        <w:r w:rsidR="00306CE3" w:rsidRPr="00AD7C74">
          <w:rPr>
            <w:rStyle w:val="Hyperlinkki"/>
            <w:noProof/>
          </w:rPr>
          <w:t>Hankkeen toteutuksen aikataulu</w:t>
        </w:r>
        <w:r w:rsidR="00306CE3">
          <w:rPr>
            <w:noProof/>
            <w:webHidden/>
          </w:rPr>
          <w:tab/>
        </w:r>
        <w:r w:rsidR="00306CE3">
          <w:rPr>
            <w:noProof/>
            <w:webHidden/>
          </w:rPr>
          <w:fldChar w:fldCharType="begin"/>
        </w:r>
        <w:r w:rsidR="00306CE3">
          <w:rPr>
            <w:noProof/>
            <w:webHidden/>
          </w:rPr>
          <w:instrText xml:space="preserve"> PAGEREF _Toc175918829 \h </w:instrText>
        </w:r>
        <w:r w:rsidR="00306CE3">
          <w:rPr>
            <w:noProof/>
            <w:webHidden/>
          </w:rPr>
        </w:r>
        <w:r w:rsidR="00306CE3">
          <w:rPr>
            <w:noProof/>
            <w:webHidden/>
          </w:rPr>
          <w:fldChar w:fldCharType="separate"/>
        </w:r>
        <w:r w:rsidR="00306CE3">
          <w:rPr>
            <w:noProof/>
            <w:webHidden/>
          </w:rPr>
          <w:t>4</w:t>
        </w:r>
        <w:r w:rsidR="00306CE3">
          <w:rPr>
            <w:noProof/>
            <w:webHidden/>
          </w:rPr>
          <w:fldChar w:fldCharType="end"/>
        </w:r>
      </w:hyperlink>
    </w:p>
    <w:p w14:paraId="06A2A11D" w14:textId="66F95BC0" w:rsidR="00306CE3" w:rsidRDefault="005251F1">
      <w:pPr>
        <w:pStyle w:val="Sisluet1"/>
        <w:rPr>
          <w:rFonts w:asciiTheme="minorHAnsi" w:eastAsiaTheme="minorEastAsia" w:hAnsiTheme="minorHAnsi" w:cstheme="minorBidi"/>
          <w:noProof/>
          <w:lang w:eastAsia="fi-FI"/>
        </w:rPr>
      </w:pPr>
      <w:hyperlink w:anchor="_Toc175918830" w:history="1">
        <w:r w:rsidR="00306CE3" w:rsidRPr="00AD7C74">
          <w:rPr>
            <w:rStyle w:val="Hyperlinkki"/>
            <w:noProof/>
          </w:rPr>
          <w:t>7</w:t>
        </w:r>
        <w:r w:rsidR="00306CE3">
          <w:rPr>
            <w:rFonts w:asciiTheme="minorHAnsi" w:eastAsiaTheme="minorEastAsia" w:hAnsiTheme="minorHAnsi" w:cstheme="minorBidi"/>
            <w:noProof/>
            <w:lang w:eastAsia="fi-FI"/>
          </w:rPr>
          <w:tab/>
        </w:r>
        <w:r w:rsidR="00306CE3" w:rsidRPr="00AD7C74">
          <w:rPr>
            <w:rStyle w:val="Hyperlinkki"/>
            <w:noProof/>
          </w:rPr>
          <w:t>Vaikutukset ja vaikuttavuus päätavoitteittain</w:t>
        </w:r>
        <w:r w:rsidR="00306CE3">
          <w:rPr>
            <w:noProof/>
            <w:webHidden/>
          </w:rPr>
          <w:tab/>
        </w:r>
        <w:r w:rsidR="00306CE3">
          <w:rPr>
            <w:noProof/>
            <w:webHidden/>
          </w:rPr>
          <w:fldChar w:fldCharType="begin"/>
        </w:r>
        <w:r w:rsidR="00306CE3">
          <w:rPr>
            <w:noProof/>
            <w:webHidden/>
          </w:rPr>
          <w:instrText xml:space="preserve"> PAGEREF _Toc175918830 \h </w:instrText>
        </w:r>
        <w:r w:rsidR="00306CE3">
          <w:rPr>
            <w:noProof/>
            <w:webHidden/>
          </w:rPr>
        </w:r>
        <w:r w:rsidR="00306CE3">
          <w:rPr>
            <w:noProof/>
            <w:webHidden/>
          </w:rPr>
          <w:fldChar w:fldCharType="separate"/>
        </w:r>
        <w:r w:rsidR="00306CE3">
          <w:rPr>
            <w:noProof/>
            <w:webHidden/>
          </w:rPr>
          <w:t>4</w:t>
        </w:r>
        <w:r w:rsidR="00306CE3">
          <w:rPr>
            <w:noProof/>
            <w:webHidden/>
          </w:rPr>
          <w:fldChar w:fldCharType="end"/>
        </w:r>
      </w:hyperlink>
    </w:p>
    <w:p w14:paraId="280B886A" w14:textId="7ABEFEBA" w:rsidR="00306CE3" w:rsidRDefault="005251F1">
      <w:pPr>
        <w:pStyle w:val="Sisluet2"/>
        <w:rPr>
          <w:rFonts w:asciiTheme="minorHAnsi" w:eastAsiaTheme="minorEastAsia" w:hAnsiTheme="minorHAnsi" w:cstheme="minorBidi"/>
          <w:noProof/>
          <w:lang w:eastAsia="fi-FI"/>
        </w:rPr>
      </w:pPr>
      <w:hyperlink w:anchor="_Toc175918831" w:history="1">
        <w:r w:rsidR="00306CE3" w:rsidRPr="00AD7C74">
          <w:rPr>
            <w:rStyle w:val="Hyperlinkki"/>
            <w:noProof/>
          </w:rPr>
          <w:t>7.1</w:t>
        </w:r>
        <w:r w:rsidR="00306CE3">
          <w:rPr>
            <w:rFonts w:asciiTheme="minorHAnsi" w:eastAsiaTheme="minorEastAsia" w:hAnsiTheme="minorHAnsi" w:cstheme="minorBidi"/>
            <w:noProof/>
            <w:lang w:eastAsia="fi-FI"/>
          </w:rPr>
          <w:tab/>
        </w:r>
        <w:r w:rsidR="00306CE3" w:rsidRPr="00AD7C74">
          <w:rPr>
            <w:rStyle w:val="Hyperlinkki"/>
            <w:noProof/>
          </w:rPr>
          <w:t>Toiminnan vaikuttavuuden mittarit ja vaikuttavuuden seuranta</w:t>
        </w:r>
        <w:r w:rsidR="00306CE3">
          <w:rPr>
            <w:noProof/>
            <w:webHidden/>
          </w:rPr>
          <w:tab/>
        </w:r>
        <w:r w:rsidR="00306CE3">
          <w:rPr>
            <w:noProof/>
            <w:webHidden/>
          </w:rPr>
          <w:fldChar w:fldCharType="begin"/>
        </w:r>
        <w:r w:rsidR="00306CE3">
          <w:rPr>
            <w:noProof/>
            <w:webHidden/>
          </w:rPr>
          <w:instrText xml:space="preserve"> PAGEREF _Toc175918831 \h </w:instrText>
        </w:r>
        <w:r w:rsidR="00306CE3">
          <w:rPr>
            <w:noProof/>
            <w:webHidden/>
          </w:rPr>
        </w:r>
        <w:r w:rsidR="00306CE3">
          <w:rPr>
            <w:noProof/>
            <w:webHidden/>
          </w:rPr>
          <w:fldChar w:fldCharType="separate"/>
        </w:r>
        <w:r w:rsidR="00306CE3">
          <w:rPr>
            <w:noProof/>
            <w:webHidden/>
          </w:rPr>
          <w:t>4</w:t>
        </w:r>
        <w:r w:rsidR="00306CE3">
          <w:rPr>
            <w:noProof/>
            <w:webHidden/>
          </w:rPr>
          <w:fldChar w:fldCharType="end"/>
        </w:r>
      </w:hyperlink>
    </w:p>
    <w:p w14:paraId="5D7D0ACB" w14:textId="7063B849" w:rsidR="00306CE3" w:rsidRDefault="005251F1">
      <w:pPr>
        <w:pStyle w:val="Sisluet2"/>
        <w:rPr>
          <w:rFonts w:asciiTheme="minorHAnsi" w:eastAsiaTheme="minorEastAsia" w:hAnsiTheme="minorHAnsi" w:cstheme="minorBidi"/>
          <w:noProof/>
          <w:lang w:eastAsia="fi-FI"/>
        </w:rPr>
      </w:pPr>
      <w:hyperlink w:anchor="_Toc175918832" w:history="1">
        <w:r w:rsidR="00306CE3" w:rsidRPr="00AD7C74">
          <w:rPr>
            <w:rStyle w:val="Hyperlinkki"/>
            <w:noProof/>
          </w:rPr>
          <w:t>7.2</w:t>
        </w:r>
        <w:r w:rsidR="00306CE3">
          <w:rPr>
            <w:rFonts w:asciiTheme="minorHAnsi" w:eastAsiaTheme="minorEastAsia" w:hAnsiTheme="minorHAnsi" w:cstheme="minorBidi"/>
            <w:noProof/>
            <w:lang w:eastAsia="fi-FI"/>
          </w:rPr>
          <w:tab/>
        </w:r>
        <w:r w:rsidR="00306CE3" w:rsidRPr="00AD7C74">
          <w:rPr>
            <w:rStyle w:val="Hyperlinkki"/>
            <w:noProof/>
          </w:rPr>
          <w:t>Ihmisiin kohdistuvien vaikutusten ennakkoarviointi</w:t>
        </w:r>
        <w:r w:rsidR="00306CE3">
          <w:rPr>
            <w:noProof/>
            <w:webHidden/>
          </w:rPr>
          <w:tab/>
        </w:r>
        <w:r w:rsidR="00306CE3">
          <w:rPr>
            <w:noProof/>
            <w:webHidden/>
          </w:rPr>
          <w:fldChar w:fldCharType="begin"/>
        </w:r>
        <w:r w:rsidR="00306CE3">
          <w:rPr>
            <w:noProof/>
            <w:webHidden/>
          </w:rPr>
          <w:instrText xml:space="preserve"> PAGEREF _Toc175918832 \h </w:instrText>
        </w:r>
        <w:r w:rsidR="00306CE3">
          <w:rPr>
            <w:noProof/>
            <w:webHidden/>
          </w:rPr>
        </w:r>
        <w:r w:rsidR="00306CE3">
          <w:rPr>
            <w:noProof/>
            <w:webHidden/>
          </w:rPr>
          <w:fldChar w:fldCharType="separate"/>
        </w:r>
        <w:r w:rsidR="00306CE3">
          <w:rPr>
            <w:noProof/>
            <w:webHidden/>
          </w:rPr>
          <w:t>4</w:t>
        </w:r>
        <w:r w:rsidR="00306CE3">
          <w:rPr>
            <w:noProof/>
            <w:webHidden/>
          </w:rPr>
          <w:fldChar w:fldCharType="end"/>
        </w:r>
      </w:hyperlink>
    </w:p>
    <w:p w14:paraId="2114081B" w14:textId="7C331891" w:rsidR="00306CE3" w:rsidRDefault="005251F1">
      <w:pPr>
        <w:pStyle w:val="Sisluet1"/>
        <w:rPr>
          <w:rFonts w:asciiTheme="minorHAnsi" w:eastAsiaTheme="minorEastAsia" w:hAnsiTheme="minorHAnsi" w:cstheme="minorBidi"/>
          <w:noProof/>
          <w:lang w:eastAsia="fi-FI"/>
        </w:rPr>
      </w:pPr>
      <w:hyperlink w:anchor="_Toc175918833" w:history="1">
        <w:r w:rsidR="00306CE3" w:rsidRPr="00AD7C74">
          <w:rPr>
            <w:rStyle w:val="Hyperlinkki"/>
            <w:noProof/>
          </w:rPr>
          <w:t>8</w:t>
        </w:r>
        <w:r w:rsidR="00306CE3">
          <w:rPr>
            <w:rFonts w:asciiTheme="minorHAnsi" w:eastAsiaTheme="minorEastAsia" w:hAnsiTheme="minorHAnsi" w:cstheme="minorBidi"/>
            <w:noProof/>
            <w:lang w:eastAsia="fi-FI"/>
          </w:rPr>
          <w:tab/>
        </w:r>
        <w:r w:rsidR="00306CE3" w:rsidRPr="00AD7C74">
          <w:rPr>
            <w:rStyle w:val="Hyperlinkki"/>
            <w:noProof/>
          </w:rPr>
          <w:t>Hankkeen hallinnointi</w:t>
        </w:r>
        <w:r w:rsidR="00306CE3">
          <w:rPr>
            <w:noProof/>
            <w:webHidden/>
          </w:rPr>
          <w:tab/>
        </w:r>
        <w:r w:rsidR="00306CE3">
          <w:rPr>
            <w:noProof/>
            <w:webHidden/>
          </w:rPr>
          <w:fldChar w:fldCharType="begin"/>
        </w:r>
        <w:r w:rsidR="00306CE3">
          <w:rPr>
            <w:noProof/>
            <w:webHidden/>
          </w:rPr>
          <w:instrText xml:space="preserve"> PAGEREF _Toc175918833 \h </w:instrText>
        </w:r>
        <w:r w:rsidR="00306CE3">
          <w:rPr>
            <w:noProof/>
            <w:webHidden/>
          </w:rPr>
        </w:r>
        <w:r w:rsidR="00306CE3">
          <w:rPr>
            <w:noProof/>
            <w:webHidden/>
          </w:rPr>
          <w:fldChar w:fldCharType="separate"/>
        </w:r>
        <w:r w:rsidR="00306CE3">
          <w:rPr>
            <w:noProof/>
            <w:webHidden/>
          </w:rPr>
          <w:t>4</w:t>
        </w:r>
        <w:r w:rsidR="00306CE3">
          <w:rPr>
            <w:noProof/>
            <w:webHidden/>
          </w:rPr>
          <w:fldChar w:fldCharType="end"/>
        </w:r>
      </w:hyperlink>
    </w:p>
    <w:p w14:paraId="1887BF0A" w14:textId="361E23C6" w:rsidR="00306CE3" w:rsidRDefault="005251F1">
      <w:pPr>
        <w:pStyle w:val="Sisluet2"/>
        <w:rPr>
          <w:rFonts w:asciiTheme="minorHAnsi" w:eastAsiaTheme="minorEastAsia" w:hAnsiTheme="minorHAnsi" w:cstheme="minorBidi"/>
          <w:noProof/>
          <w:lang w:eastAsia="fi-FI"/>
        </w:rPr>
      </w:pPr>
      <w:hyperlink w:anchor="_Toc175918834" w:history="1">
        <w:r w:rsidR="00306CE3" w:rsidRPr="00AD7C74">
          <w:rPr>
            <w:rStyle w:val="Hyperlinkki"/>
            <w:noProof/>
          </w:rPr>
          <w:t>8.1</w:t>
        </w:r>
        <w:r w:rsidR="00306CE3">
          <w:rPr>
            <w:rFonts w:asciiTheme="minorHAnsi" w:eastAsiaTheme="minorEastAsia" w:hAnsiTheme="minorHAnsi" w:cstheme="minorBidi"/>
            <w:noProof/>
            <w:lang w:eastAsia="fi-FI"/>
          </w:rPr>
          <w:tab/>
        </w:r>
        <w:r w:rsidR="00306CE3" w:rsidRPr="00AD7C74">
          <w:rPr>
            <w:rStyle w:val="Hyperlinkki"/>
            <w:noProof/>
          </w:rPr>
          <w:t>Hankkeen henkilöresurssit, toimijat ja organisoituminen</w:t>
        </w:r>
        <w:r w:rsidR="00306CE3">
          <w:rPr>
            <w:noProof/>
            <w:webHidden/>
          </w:rPr>
          <w:tab/>
        </w:r>
        <w:r w:rsidR="00306CE3">
          <w:rPr>
            <w:noProof/>
            <w:webHidden/>
          </w:rPr>
          <w:fldChar w:fldCharType="begin"/>
        </w:r>
        <w:r w:rsidR="00306CE3">
          <w:rPr>
            <w:noProof/>
            <w:webHidden/>
          </w:rPr>
          <w:instrText xml:space="preserve"> PAGEREF _Toc175918834 \h </w:instrText>
        </w:r>
        <w:r w:rsidR="00306CE3">
          <w:rPr>
            <w:noProof/>
            <w:webHidden/>
          </w:rPr>
        </w:r>
        <w:r w:rsidR="00306CE3">
          <w:rPr>
            <w:noProof/>
            <w:webHidden/>
          </w:rPr>
          <w:fldChar w:fldCharType="separate"/>
        </w:r>
        <w:r w:rsidR="00306CE3">
          <w:rPr>
            <w:noProof/>
            <w:webHidden/>
          </w:rPr>
          <w:t>4</w:t>
        </w:r>
        <w:r w:rsidR="00306CE3">
          <w:rPr>
            <w:noProof/>
            <w:webHidden/>
          </w:rPr>
          <w:fldChar w:fldCharType="end"/>
        </w:r>
      </w:hyperlink>
    </w:p>
    <w:p w14:paraId="2AB8A432" w14:textId="21F935C5" w:rsidR="00306CE3" w:rsidRDefault="005251F1">
      <w:pPr>
        <w:pStyle w:val="Sisluet2"/>
        <w:rPr>
          <w:rFonts w:asciiTheme="minorHAnsi" w:eastAsiaTheme="minorEastAsia" w:hAnsiTheme="minorHAnsi" w:cstheme="minorBidi"/>
          <w:noProof/>
          <w:lang w:eastAsia="fi-FI"/>
        </w:rPr>
      </w:pPr>
      <w:hyperlink w:anchor="_Toc175918835" w:history="1">
        <w:r w:rsidR="00306CE3" w:rsidRPr="00AD7C74">
          <w:rPr>
            <w:rStyle w:val="Hyperlinkki"/>
            <w:noProof/>
          </w:rPr>
          <w:t>8.2</w:t>
        </w:r>
        <w:r w:rsidR="00306CE3">
          <w:rPr>
            <w:rFonts w:asciiTheme="minorHAnsi" w:eastAsiaTheme="minorEastAsia" w:hAnsiTheme="minorHAnsi" w:cstheme="minorBidi"/>
            <w:noProof/>
            <w:lang w:eastAsia="fi-FI"/>
          </w:rPr>
          <w:tab/>
        </w:r>
        <w:r w:rsidR="00306CE3" w:rsidRPr="00AD7C74">
          <w:rPr>
            <w:rStyle w:val="Hyperlinkki"/>
            <w:noProof/>
          </w:rPr>
          <w:t>Hankkeen kustannukset</w:t>
        </w:r>
        <w:r w:rsidR="00306CE3">
          <w:rPr>
            <w:noProof/>
            <w:webHidden/>
          </w:rPr>
          <w:tab/>
        </w:r>
        <w:r w:rsidR="00306CE3">
          <w:rPr>
            <w:noProof/>
            <w:webHidden/>
          </w:rPr>
          <w:fldChar w:fldCharType="begin"/>
        </w:r>
        <w:r w:rsidR="00306CE3">
          <w:rPr>
            <w:noProof/>
            <w:webHidden/>
          </w:rPr>
          <w:instrText xml:space="preserve"> PAGEREF _Toc175918835 \h </w:instrText>
        </w:r>
        <w:r w:rsidR="00306CE3">
          <w:rPr>
            <w:noProof/>
            <w:webHidden/>
          </w:rPr>
        </w:r>
        <w:r w:rsidR="00306CE3">
          <w:rPr>
            <w:noProof/>
            <w:webHidden/>
          </w:rPr>
          <w:fldChar w:fldCharType="separate"/>
        </w:r>
        <w:r w:rsidR="00306CE3">
          <w:rPr>
            <w:noProof/>
            <w:webHidden/>
          </w:rPr>
          <w:t>5</w:t>
        </w:r>
        <w:r w:rsidR="00306CE3">
          <w:rPr>
            <w:noProof/>
            <w:webHidden/>
          </w:rPr>
          <w:fldChar w:fldCharType="end"/>
        </w:r>
      </w:hyperlink>
    </w:p>
    <w:p w14:paraId="087FE989" w14:textId="47C45C9A" w:rsidR="00306CE3" w:rsidRDefault="005251F1">
      <w:pPr>
        <w:pStyle w:val="Sisluet2"/>
        <w:rPr>
          <w:rFonts w:asciiTheme="minorHAnsi" w:eastAsiaTheme="minorEastAsia" w:hAnsiTheme="minorHAnsi" w:cstheme="minorBidi"/>
          <w:noProof/>
          <w:lang w:eastAsia="fi-FI"/>
        </w:rPr>
      </w:pPr>
      <w:hyperlink w:anchor="_Toc175918836" w:history="1">
        <w:r w:rsidR="00306CE3" w:rsidRPr="00AD7C74">
          <w:rPr>
            <w:rStyle w:val="Hyperlinkki"/>
            <w:noProof/>
          </w:rPr>
          <w:t>8.3</w:t>
        </w:r>
        <w:r w:rsidR="00306CE3">
          <w:rPr>
            <w:rFonts w:asciiTheme="minorHAnsi" w:eastAsiaTheme="minorEastAsia" w:hAnsiTheme="minorHAnsi" w:cstheme="minorBidi"/>
            <w:noProof/>
            <w:lang w:eastAsia="fi-FI"/>
          </w:rPr>
          <w:tab/>
        </w:r>
        <w:r w:rsidR="00306CE3" w:rsidRPr="00AD7C74">
          <w:rPr>
            <w:rStyle w:val="Hyperlinkki"/>
            <w:noProof/>
          </w:rPr>
          <w:t>Toiminnan juurrutuksen ja jatkuvuuden suunnitelma</w:t>
        </w:r>
        <w:r w:rsidR="00306CE3">
          <w:rPr>
            <w:noProof/>
            <w:webHidden/>
          </w:rPr>
          <w:tab/>
        </w:r>
        <w:r w:rsidR="00306CE3">
          <w:rPr>
            <w:noProof/>
            <w:webHidden/>
          </w:rPr>
          <w:fldChar w:fldCharType="begin"/>
        </w:r>
        <w:r w:rsidR="00306CE3">
          <w:rPr>
            <w:noProof/>
            <w:webHidden/>
          </w:rPr>
          <w:instrText xml:space="preserve"> PAGEREF _Toc175918836 \h </w:instrText>
        </w:r>
        <w:r w:rsidR="00306CE3">
          <w:rPr>
            <w:noProof/>
            <w:webHidden/>
          </w:rPr>
        </w:r>
        <w:r w:rsidR="00306CE3">
          <w:rPr>
            <w:noProof/>
            <w:webHidden/>
          </w:rPr>
          <w:fldChar w:fldCharType="separate"/>
        </w:r>
        <w:r w:rsidR="00306CE3">
          <w:rPr>
            <w:noProof/>
            <w:webHidden/>
          </w:rPr>
          <w:t>5</w:t>
        </w:r>
        <w:r w:rsidR="00306CE3">
          <w:rPr>
            <w:noProof/>
            <w:webHidden/>
          </w:rPr>
          <w:fldChar w:fldCharType="end"/>
        </w:r>
      </w:hyperlink>
    </w:p>
    <w:p w14:paraId="2E2ED84E" w14:textId="0F53971E" w:rsidR="00306CE3" w:rsidRDefault="005251F1">
      <w:pPr>
        <w:pStyle w:val="Sisluet2"/>
        <w:rPr>
          <w:rFonts w:asciiTheme="minorHAnsi" w:eastAsiaTheme="minorEastAsia" w:hAnsiTheme="minorHAnsi" w:cstheme="minorBidi"/>
          <w:noProof/>
          <w:lang w:eastAsia="fi-FI"/>
        </w:rPr>
      </w:pPr>
      <w:hyperlink w:anchor="_Toc175918837" w:history="1">
        <w:r w:rsidR="00306CE3" w:rsidRPr="00AD7C74">
          <w:rPr>
            <w:rStyle w:val="Hyperlinkki"/>
            <w:noProof/>
          </w:rPr>
          <w:t>8.4</w:t>
        </w:r>
        <w:r w:rsidR="00306CE3">
          <w:rPr>
            <w:rFonts w:asciiTheme="minorHAnsi" w:eastAsiaTheme="minorEastAsia" w:hAnsiTheme="minorHAnsi" w:cstheme="minorBidi"/>
            <w:noProof/>
            <w:lang w:eastAsia="fi-FI"/>
          </w:rPr>
          <w:tab/>
        </w:r>
        <w:r w:rsidR="00306CE3" w:rsidRPr="00AD7C74">
          <w:rPr>
            <w:rStyle w:val="Hyperlinkki"/>
            <w:noProof/>
          </w:rPr>
          <w:t>Viestintä</w:t>
        </w:r>
        <w:r w:rsidR="00306CE3">
          <w:rPr>
            <w:noProof/>
            <w:webHidden/>
          </w:rPr>
          <w:tab/>
        </w:r>
        <w:r w:rsidR="00306CE3">
          <w:rPr>
            <w:noProof/>
            <w:webHidden/>
          </w:rPr>
          <w:fldChar w:fldCharType="begin"/>
        </w:r>
        <w:r w:rsidR="00306CE3">
          <w:rPr>
            <w:noProof/>
            <w:webHidden/>
          </w:rPr>
          <w:instrText xml:space="preserve"> PAGEREF _Toc175918837 \h </w:instrText>
        </w:r>
        <w:r w:rsidR="00306CE3">
          <w:rPr>
            <w:noProof/>
            <w:webHidden/>
          </w:rPr>
        </w:r>
        <w:r w:rsidR="00306CE3">
          <w:rPr>
            <w:noProof/>
            <w:webHidden/>
          </w:rPr>
          <w:fldChar w:fldCharType="separate"/>
        </w:r>
        <w:r w:rsidR="00306CE3">
          <w:rPr>
            <w:noProof/>
            <w:webHidden/>
          </w:rPr>
          <w:t>5</w:t>
        </w:r>
        <w:r w:rsidR="00306CE3">
          <w:rPr>
            <w:noProof/>
            <w:webHidden/>
          </w:rPr>
          <w:fldChar w:fldCharType="end"/>
        </w:r>
      </w:hyperlink>
    </w:p>
    <w:p w14:paraId="562CF044" w14:textId="48CC205B" w:rsidR="00306CE3" w:rsidRDefault="005251F1">
      <w:pPr>
        <w:pStyle w:val="Sisluet2"/>
        <w:rPr>
          <w:rFonts w:asciiTheme="minorHAnsi" w:eastAsiaTheme="minorEastAsia" w:hAnsiTheme="minorHAnsi" w:cstheme="minorBidi"/>
          <w:noProof/>
          <w:lang w:eastAsia="fi-FI"/>
        </w:rPr>
      </w:pPr>
      <w:hyperlink w:anchor="_Toc175918838" w:history="1">
        <w:r w:rsidR="00306CE3" w:rsidRPr="00AD7C74">
          <w:rPr>
            <w:rStyle w:val="Hyperlinkki"/>
            <w:noProof/>
          </w:rPr>
          <w:t>8.5</w:t>
        </w:r>
        <w:r w:rsidR="00306CE3">
          <w:rPr>
            <w:rFonts w:asciiTheme="minorHAnsi" w:eastAsiaTheme="minorEastAsia" w:hAnsiTheme="minorHAnsi" w:cstheme="minorBidi"/>
            <w:noProof/>
            <w:lang w:eastAsia="fi-FI"/>
          </w:rPr>
          <w:tab/>
        </w:r>
        <w:r w:rsidR="00306CE3" w:rsidRPr="00AD7C74">
          <w:rPr>
            <w:rStyle w:val="Hyperlinkki"/>
            <w:noProof/>
          </w:rPr>
          <w:t>Riskit ja niihin varautuminen</w:t>
        </w:r>
        <w:r w:rsidR="00306CE3">
          <w:rPr>
            <w:noProof/>
            <w:webHidden/>
          </w:rPr>
          <w:tab/>
        </w:r>
        <w:r w:rsidR="00306CE3">
          <w:rPr>
            <w:noProof/>
            <w:webHidden/>
          </w:rPr>
          <w:fldChar w:fldCharType="begin"/>
        </w:r>
        <w:r w:rsidR="00306CE3">
          <w:rPr>
            <w:noProof/>
            <w:webHidden/>
          </w:rPr>
          <w:instrText xml:space="preserve"> PAGEREF _Toc175918838 \h </w:instrText>
        </w:r>
        <w:r w:rsidR="00306CE3">
          <w:rPr>
            <w:noProof/>
            <w:webHidden/>
          </w:rPr>
        </w:r>
        <w:r w:rsidR="00306CE3">
          <w:rPr>
            <w:noProof/>
            <w:webHidden/>
          </w:rPr>
          <w:fldChar w:fldCharType="separate"/>
        </w:r>
        <w:r w:rsidR="00306CE3">
          <w:rPr>
            <w:noProof/>
            <w:webHidden/>
          </w:rPr>
          <w:t>5</w:t>
        </w:r>
        <w:r w:rsidR="00306CE3">
          <w:rPr>
            <w:noProof/>
            <w:webHidden/>
          </w:rPr>
          <w:fldChar w:fldCharType="end"/>
        </w:r>
      </w:hyperlink>
    </w:p>
    <w:p w14:paraId="5D7A1859" w14:textId="29A8CA54" w:rsidR="00400575" w:rsidRPr="00291F8C" w:rsidRDefault="00400575" w:rsidP="00786D1F">
      <w:pPr>
        <w:spacing w:before="0"/>
      </w:pPr>
      <w:r w:rsidRPr="00291F8C">
        <w:rPr>
          <w:b/>
          <w:bCs/>
        </w:rPr>
        <w:fldChar w:fldCharType="end"/>
      </w:r>
    </w:p>
    <w:p w14:paraId="3004FD01" w14:textId="77777777" w:rsidR="004657DF" w:rsidRPr="00291F8C" w:rsidRDefault="004657DF" w:rsidP="00786D1F">
      <w:pPr>
        <w:spacing w:before="0"/>
        <w:ind w:hanging="1134"/>
        <w:rPr>
          <w:i/>
        </w:rPr>
      </w:pPr>
    </w:p>
    <w:p w14:paraId="4A6ACDB4" w14:textId="77777777" w:rsidR="004937ED" w:rsidRPr="00291F8C" w:rsidRDefault="004937ED" w:rsidP="00786D1F">
      <w:pPr>
        <w:spacing w:before="0"/>
        <w:ind w:left="0"/>
      </w:pPr>
    </w:p>
    <w:p w14:paraId="7E625106" w14:textId="77777777" w:rsidR="00466B44" w:rsidRPr="00291F8C" w:rsidRDefault="00775B3B" w:rsidP="00786D1F">
      <w:pPr>
        <w:spacing w:before="0"/>
        <w:ind w:left="0"/>
        <w:jc w:val="both"/>
        <w:rPr>
          <w:i/>
        </w:rPr>
      </w:pPr>
      <w:r w:rsidRPr="00291F8C">
        <w:br w:type="page"/>
      </w:r>
    </w:p>
    <w:p w14:paraId="6D6F5C73" w14:textId="70B2FF6D" w:rsidR="00CC5568" w:rsidRDefault="00E57E83" w:rsidP="00786D1F">
      <w:pPr>
        <w:spacing w:before="0"/>
        <w:ind w:left="0"/>
        <w:rPr>
          <w:b/>
        </w:rPr>
      </w:pPr>
      <w:bookmarkStart w:id="1" w:name="_Toc413318598"/>
      <w:r w:rsidRPr="00E57E83">
        <w:rPr>
          <w:b/>
        </w:rPr>
        <w:lastRenderedPageBreak/>
        <w:t xml:space="preserve">Toimenpidekokonaisuus </w:t>
      </w:r>
      <w:r w:rsidR="00EB3D55">
        <w:rPr>
          <w:b/>
        </w:rPr>
        <w:t xml:space="preserve">2 </w:t>
      </w:r>
      <w:r w:rsidR="00670C5B">
        <w:rPr>
          <w:b/>
        </w:rPr>
        <w:t>Digitaalisen</w:t>
      </w:r>
      <w:r w:rsidR="00EB3D55" w:rsidRPr="00EB3D55">
        <w:rPr>
          <w:b/>
        </w:rPr>
        <w:t xml:space="preserve"> omahoidon koulutus työterveyshuollon henkilöstölle</w:t>
      </w:r>
    </w:p>
    <w:p w14:paraId="59A62BDA" w14:textId="77777777" w:rsidR="00E04CFC" w:rsidRDefault="00E04CFC" w:rsidP="00786D1F">
      <w:pPr>
        <w:spacing w:before="0"/>
        <w:ind w:left="432"/>
        <w:rPr>
          <w:b/>
        </w:rPr>
      </w:pPr>
    </w:p>
    <w:p w14:paraId="1A1A2A86" w14:textId="1F032F13" w:rsidR="00E57E83" w:rsidRPr="00722A6F" w:rsidRDefault="00604043" w:rsidP="00786D1F">
      <w:pPr>
        <w:pStyle w:val="Otsikko1"/>
        <w:spacing w:before="0" w:after="120"/>
      </w:pPr>
      <w:bookmarkStart w:id="2" w:name="_Toc175918821"/>
      <w:r w:rsidRPr="00722A6F">
        <w:t>Nykytilanteen kuvaus ja hankkeen tarve</w:t>
      </w:r>
      <w:bookmarkEnd w:id="2"/>
    </w:p>
    <w:p w14:paraId="5831AD77" w14:textId="4937DC6D" w:rsidR="00572AD6" w:rsidRDefault="00572AD6" w:rsidP="00786D1F">
      <w:pPr>
        <w:spacing w:before="0"/>
      </w:pPr>
      <w:r w:rsidRPr="00572AD6">
        <w:t>Kuvataan lähtötilanne ja hankkeen tarve</w:t>
      </w:r>
    </w:p>
    <w:p w14:paraId="5D1FAAF2" w14:textId="77777777" w:rsidR="001404A8" w:rsidRPr="00572AD6" w:rsidRDefault="001404A8" w:rsidP="00786D1F">
      <w:pPr>
        <w:spacing w:before="0"/>
      </w:pPr>
    </w:p>
    <w:p w14:paraId="31D09AB6" w14:textId="77777777" w:rsidR="00E57E83" w:rsidRPr="008F789D" w:rsidRDefault="00E57E83" w:rsidP="00786D1F">
      <w:pPr>
        <w:pStyle w:val="Otsikko1"/>
        <w:spacing w:before="0" w:after="120"/>
        <w:rPr>
          <w:lang w:val="fi-FI"/>
        </w:rPr>
      </w:pPr>
      <w:bookmarkStart w:id="3" w:name="_Toc175918822"/>
      <w:bookmarkStart w:id="4" w:name="_Toc413318599"/>
      <w:bookmarkEnd w:id="1"/>
      <w:r w:rsidRPr="008F789D">
        <w:rPr>
          <w:lang w:val="fi-FI"/>
        </w:rPr>
        <w:t>Hankkeen tavoitteet</w:t>
      </w:r>
      <w:bookmarkEnd w:id="3"/>
    </w:p>
    <w:p w14:paraId="67BB6B2B" w14:textId="52497857" w:rsidR="00EB3D55" w:rsidRDefault="009F1886" w:rsidP="00786D1F">
      <w:pPr>
        <w:spacing w:before="0"/>
      </w:pPr>
      <w:r>
        <w:t>Ks. hakuilmoituksen kohta 2</w:t>
      </w:r>
      <w:r w:rsidR="00572AD6" w:rsidRPr="00572AD6">
        <w:t>.2</w:t>
      </w:r>
    </w:p>
    <w:p w14:paraId="28E2BF60" w14:textId="77777777" w:rsidR="001404A8" w:rsidRDefault="001404A8" w:rsidP="00786D1F">
      <w:pPr>
        <w:spacing w:before="0"/>
      </w:pPr>
    </w:p>
    <w:p w14:paraId="799B360A" w14:textId="684CD329" w:rsidR="00B05A28" w:rsidRDefault="00DF3933" w:rsidP="00786D1F">
      <w:pPr>
        <w:pStyle w:val="Otsikko1"/>
        <w:spacing w:before="0" w:after="120"/>
        <w:rPr>
          <w:lang w:val="fi-FI"/>
        </w:rPr>
      </w:pPr>
      <w:bookmarkStart w:id="5" w:name="_Toc175918823"/>
      <w:r w:rsidRPr="00DF3933">
        <w:rPr>
          <w:lang w:val="fi-FI"/>
        </w:rPr>
        <w:t>Hankkeen kohderyhmät ja kohderyhmien osallistaminen</w:t>
      </w:r>
      <w:bookmarkEnd w:id="5"/>
    </w:p>
    <w:p w14:paraId="2DB8F839" w14:textId="08088488" w:rsidR="00DA1A6B" w:rsidRDefault="00572AD6" w:rsidP="00786D1F">
      <w:pPr>
        <w:spacing w:before="0"/>
      </w:pPr>
      <w:r w:rsidRPr="00572AD6">
        <w:t>Kuvataan, keitä varten toimintaa järjestetään ja kehitetään</w:t>
      </w:r>
    </w:p>
    <w:p w14:paraId="78A568CB" w14:textId="28E45040" w:rsidR="0054637A" w:rsidRDefault="0054637A" w:rsidP="00786D1F">
      <w:pPr>
        <w:spacing w:before="0"/>
      </w:pPr>
      <w:r>
        <w:t>Kuva</w:t>
      </w:r>
      <w:r w:rsidR="00A53030">
        <w:t>taan</w:t>
      </w:r>
      <w:r>
        <w:t>, miten eri tahot osallistetaan koulutuksen suunnitteluun ja kehittämiseen</w:t>
      </w:r>
    </w:p>
    <w:p w14:paraId="49D1037D" w14:textId="6BAF35BB" w:rsidR="008138B8" w:rsidRDefault="008138B8" w:rsidP="00786D1F">
      <w:pPr>
        <w:spacing w:before="0"/>
      </w:pPr>
      <w:r>
        <w:t>Ks. hakuilmoitus kohta 2.2</w:t>
      </w:r>
    </w:p>
    <w:p w14:paraId="604B3C4B" w14:textId="77777777" w:rsidR="001404A8" w:rsidRDefault="001404A8" w:rsidP="00786D1F">
      <w:pPr>
        <w:spacing w:before="0"/>
      </w:pPr>
    </w:p>
    <w:p w14:paraId="10A3945C" w14:textId="6061FF8B" w:rsidR="001A2050" w:rsidRPr="001A2050" w:rsidRDefault="00DA1A6B" w:rsidP="00786D1F">
      <w:pPr>
        <w:pStyle w:val="Otsikko1"/>
        <w:spacing w:before="0" w:after="120"/>
        <w:rPr>
          <w:lang w:val="fi-FI"/>
        </w:rPr>
      </w:pPr>
      <w:bookmarkStart w:id="6" w:name="_Toc175918824"/>
      <w:r w:rsidRPr="00DA1A6B">
        <w:t>Hankkeen toimenpiteet ja tuotokset</w:t>
      </w:r>
      <w:bookmarkEnd w:id="6"/>
      <w:r w:rsidR="008138B8">
        <w:rPr>
          <w:lang w:val="fi-FI"/>
        </w:rPr>
        <w:t xml:space="preserve"> </w:t>
      </w:r>
    </w:p>
    <w:p w14:paraId="62402C31" w14:textId="23177B69" w:rsidR="008138B8" w:rsidRDefault="008138B8" w:rsidP="00786D1F">
      <w:pPr>
        <w:spacing w:before="0"/>
      </w:pPr>
      <w:r>
        <w:t xml:space="preserve">Ks. </w:t>
      </w:r>
      <w:r w:rsidRPr="008138B8">
        <w:t>hakuilmoituksen kohta</w:t>
      </w:r>
      <w:r>
        <w:t xml:space="preserve"> 2.3</w:t>
      </w:r>
    </w:p>
    <w:p w14:paraId="1298B928" w14:textId="77777777" w:rsidR="001404A8" w:rsidRPr="008138B8" w:rsidRDefault="001404A8" w:rsidP="00786D1F">
      <w:pPr>
        <w:spacing w:before="0"/>
      </w:pPr>
    </w:p>
    <w:p w14:paraId="362AE3E7" w14:textId="39358865" w:rsidR="00EB3D55" w:rsidRDefault="00EB3D55" w:rsidP="00786D1F">
      <w:pPr>
        <w:pStyle w:val="Otsikko2"/>
        <w:spacing w:before="0" w:after="120"/>
      </w:pPr>
      <w:bookmarkStart w:id="7" w:name="_Toc175814719"/>
      <w:bookmarkStart w:id="8" w:name="_Toc175814774"/>
      <w:bookmarkEnd w:id="7"/>
      <w:bookmarkEnd w:id="8"/>
      <w:r w:rsidRPr="00EB3D55">
        <w:t> </w:t>
      </w:r>
      <w:bookmarkStart w:id="9" w:name="_Toc175918825"/>
      <w:r w:rsidRPr="00EB3D55">
        <w:t xml:space="preserve">Kuvaus </w:t>
      </w:r>
      <w:r w:rsidR="008471EA">
        <w:t>digitaalisen</w:t>
      </w:r>
      <w:r w:rsidRPr="00EB3D55">
        <w:t xml:space="preserve"> omahoidon koulutuksen toteuttamisesta</w:t>
      </w:r>
      <w:bookmarkEnd w:id="9"/>
      <w:r w:rsidRPr="00EB3D55">
        <w:t xml:space="preserve"> </w:t>
      </w:r>
    </w:p>
    <w:p w14:paraId="7A35702C" w14:textId="036C1DA2" w:rsidR="00572AD6" w:rsidRDefault="00EB3D55" w:rsidP="00786D1F">
      <w:pPr>
        <w:spacing w:before="0"/>
      </w:pPr>
      <w:r w:rsidRPr="00EB3D55">
        <w:t xml:space="preserve">Kuvataan koulutuksen sisältö, </w:t>
      </w:r>
      <w:r w:rsidR="00FA48A1">
        <w:t xml:space="preserve">koulutuksiin ilmoittautuminen, </w:t>
      </w:r>
      <w:r w:rsidRPr="00EB3D55">
        <w:t xml:space="preserve">koulutusprosessi, koulutuksen tekninen toteutus,  koulutuksen toteutus molemmilla kansalliskielillä (suomi ja ruotsi). </w:t>
      </w:r>
      <w:r w:rsidR="00FA48A1">
        <w:t>Kuvataan, m</w:t>
      </w:r>
      <w:r w:rsidR="00572AD6">
        <w:t>itä omahoidon portaalia koulutukseen osallistujat ohjataan käyttämään</w:t>
      </w:r>
      <w:r w:rsidR="00FA48A1">
        <w:t>. Kuvataan, miten</w:t>
      </w:r>
      <w:r w:rsidR="00572AD6">
        <w:t xml:space="preserve"> terveydenhuollon henkilöstön osaamista on tarkoitus edistää</w:t>
      </w:r>
    </w:p>
    <w:p w14:paraId="3BA47241" w14:textId="77777777" w:rsidR="001404A8" w:rsidRDefault="001404A8" w:rsidP="00786D1F">
      <w:pPr>
        <w:spacing w:before="0"/>
      </w:pPr>
    </w:p>
    <w:p w14:paraId="02CE6484" w14:textId="4B4B1999" w:rsidR="004F2573" w:rsidRPr="00CC6E57" w:rsidRDefault="00EB3D55" w:rsidP="00786D1F">
      <w:pPr>
        <w:pStyle w:val="Otsikko2"/>
        <w:spacing w:before="0" w:after="120"/>
      </w:pPr>
      <w:bookmarkStart w:id="10" w:name="_Toc175918826"/>
      <w:r w:rsidRPr="00CC6E57">
        <w:t>Koulutukseen osallistuvan kohderyhmän rekrytointi</w:t>
      </w:r>
      <w:bookmarkEnd w:id="10"/>
    </w:p>
    <w:p w14:paraId="5D8448FD" w14:textId="77777777" w:rsidR="001D12D9" w:rsidRPr="008B4F35" w:rsidRDefault="001D12D9" w:rsidP="00786D1F">
      <w:pPr>
        <w:spacing w:before="0"/>
      </w:pPr>
      <w:r w:rsidRPr="008B4F35">
        <w:t xml:space="preserve">Kuvataan koulutukseen osallistuvan kohderyhmän tavoittaminen. </w:t>
      </w:r>
    </w:p>
    <w:p w14:paraId="1B21DBD3" w14:textId="69041AC8" w:rsidR="001D12D9" w:rsidRPr="008B4F35" w:rsidRDefault="001D12D9" w:rsidP="00786D1F">
      <w:pPr>
        <w:spacing w:before="0"/>
      </w:pPr>
      <w:r w:rsidRPr="008B4F35">
        <w:t>Hakija esittää arvion hankkeessa tavoitettavien työterveyshuollon ammattilaisten ja asiantuntijoiden määrästä. </w:t>
      </w:r>
    </w:p>
    <w:p w14:paraId="140DB2F5" w14:textId="77777777" w:rsidR="001404A8" w:rsidRPr="001D12D9" w:rsidRDefault="001404A8" w:rsidP="00786D1F">
      <w:pPr>
        <w:spacing w:before="0"/>
        <w:rPr>
          <w:lang w:val="x-none"/>
        </w:rPr>
      </w:pPr>
    </w:p>
    <w:p w14:paraId="79109618" w14:textId="1FEDC423" w:rsidR="001D12D9" w:rsidRPr="001D12D9" w:rsidRDefault="001D12D9" w:rsidP="00786D1F">
      <w:pPr>
        <w:pStyle w:val="Otsikko2"/>
        <w:spacing w:before="0" w:after="120"/>
      </w:pPr>
      <w:r w:rsidRPr="001D12D9">
        <w:t xml:space="preserve"> </w:t>
      </w:r>
      <w:bookmarkStart w:id="11" w:name="_Toc175918827"/>
      <w:r w:rsidRPr="001D12D9">
        <w:t>Koulutus osana sote-palvelukenttää</w:t>
      </w:r>
      <w:bookmarkEnd w:id="11"/>
      <w:r>
        <w:rPr>
          <w:rFonts w:ascii="Calibri" w:hAnsi="Calibri" w:cs="Calibri"/>
          <w:color w:val="000000"/>
          <w:sz w:val="18"/>
          <w:szCs w:val="18"/>
          <w:shd w:val="clear" w:color="auto" w:fill="E2EFDA"/>
        </w:rPr>
        <w:t xml:space="preserve"> </w:t>
      </w:r>
    </w:p>
    <w:p w14:paraId="37AAA898" w14:textId="77777777" w:rsidR="001D12D9" w:rsidRPr="008B4F35" w:rsidRDefault="001D12D9" w:rsidP="00786D1F">
      <w:pPr>
        <w:spacing w:before="0"/>
      </w:pPr>
      <w:r w:rsidRPr="008B4F35">
        <w:t xml:space="preserve">Kuvataan koulutuksen mahdollinen siirrettävyys työterveyshuollon tai perusterveydenhuollon palveluntuottajien omiin hoitoketjuihin. </w:t>
      </w:r>
    </w:p>
    <w:p w14:paraId="437E6467" w14:textId="2C93A842" w:rsidR="00EB3D55" w:rsidRDefault="001D12D9" w:rsidP="00786D1F">
      <w:pPr>
        <w:spacing w:before="0"/>
      </w:pPr>
      <w:r w:rsidRPr="008B4F35">
        <w:t>Kuvataan,  millaiset valmiudet koulutus antaa osallistujille ohjata asiakas koko väestölle tarjottaviin perusterveydenhuollon psykososiaalisiin hoitoihin</w:t>
      </w:r>
    </w:p>
    <w:p w14:paraId="43E6032C" w14:textId="3F96E1DE" w:rsidR="00A6799D" w:rsidRDefault="00DE09EE" w:rsidP="00786D1F">
      <w:pPr>
        <w:spacing w:before="0"/>
      </w:pPr>
      <w:r w:rsidRPr="00DE09EE">
        <w:t>Ks. myös hakuilmoituksen kohta 2.3.</w:t>
      </w:r>
    </w:p>
    <w:p w14:paraId="6D917E2B" w14:textId="77777777" w:rsidR="001404A8" w:rsidRPr="00DE09EE" w:rsidRDefault="001404A8" w:rsidP="00786D1F">
      <w:pPr>
        <w:spacing w:before="0"/>
      </w:pPr>
    </w:p>
    <w:p w14:paraId="433B2DBB" w14:textId="7F5DBF02" w:rsidR="005A6A82" w:rsidRPr="00E739C1" w:rsidRDefault="005A6A82" w:rsidP="00786D1F">
      <w:pPr>
        <w:pStyle w:val="Otsikko1"/>
        <w:spacing w:before="0" w:after="120"/>
      </w:pPr>
      <w:bookmarkStart w:id="12" w:name="_Toc175918828"/>
      <w:r w:rsidRPr="00E739C1">
        <w:t>Yhteistyösuhteiden kuvaus ja yhteistyön toteutus</w:t>
      </w:r>
      <w:bookmarkEnd w:id="12"/>
      <w:r w:rsidRPr="00E739C1">
        <w:t xml:space="preserve"> </w:t>
      </w:r>
    </w:p>
    <w:p w14:paraId="19973046" w14:textId="2326D76D" w:rsidR="004F2573" w:rsidRPr="004F2573" w:rsidRDefault="004F2573" w:rsidP="00786D1F">
      <w:pPr>
        <w:spacing w:before="0"/>
        <w:rPr>
          <w:lang w:val="x-none"/>
        </w:rPr>
      </w:pPr>
      <w:r w:rsidRPr="004F2573">
        <w:rPr>
          <w:lang w:val="x-none"/>
        </w:rPr>
        <w:t>Kuvataan</w:t>
      </w:r>
      <w:r>
        <w:t>,</w:t>
      </w:r>
      <w:r w:rsidRPr="004F2573">
        <w:rPr>
          <w:lang w:val="x-none"/>
        </w:rPr>
        <w:t xml:space="preserve"> miten yhteistyö toteutetaa</w:t>
      </w:r>
      <w:r>
        <w:rPr>
          <w:lang w:val="x-none"/>
        </w:rPr>
        <w:t>n hankkeessa eri tahojen kanssa</w:t>
      </w:r>
    </w:p>
    <w:p w14:paraId="0C0429B6" w14:textId="5C5D61C6" w:rsidR="004F2573" w:rsidRDefault="00B323DC" w:rsidP="00786D1F">
      <w:pPr>
        <w:spacing w:before="0"/>
      </w:pPr>
      <w:r w:rsidRPr="001B27A0">
        <w:lastRenderedPageBreak/>
        <w:t>Ks. hakuilmoituksen kohta 2.3</w:t>
      </w:r>
    </w:p>
    <w:p w14:paraId="44420E0F" w14:textId="77777777" w:rsidR="001404A8" w:rsidRPr="001B27A0" w:rsidRDefault="001404A8" w:rsidP="00786D1F">
      <w:pPr>
        <w:spacing w:before="0"/>
      </w:pPr>
    </w:p>
    <w:p w14:paraId="24BDADA3" w14:textId="05437FC5" w:rsidR="0039632C" w:rsidRDefault="00DF3933" w:rsidP="00786D1F">
      <w:pPr>
        <w:pStyle w:val="Otsikko1"/>
        <w:spacing w:before="0" w:after="120"/>
      </w:pPr>
      <w:bookmarkStart w:id="13" w:name="_Toc175816585"/>
      <w:bookmarkStart w:id="14" w:name="_Toc175823503"/>
      <w:bookmarkStart w:id="15" w:name="_Toc175918829"/>
      <w:bookmarkEnd w:id="13"/>
      <w:bookmarkEnd w:id="14"/>
      <w:r w:rsidRPr="00DF3933">
        <w:t>Hankkeen toteutuksen aikataulu</w:t>
      </w:r>
      <w:bookmarkEnd w:id="15"/>
    </w:p>
    <w:p w14:paraId="3D94ACFA" w14:textId="4FAD12DA" w:rsidR="004F2573" w:rsidRDefault="004F2573" w:rsidP="00786D1F">
      <w:pPr>
        <w:spacing w:before="0"/>
      </w:pPr>
      <w:r>
        <w:t>Esitä toteutusaikataulu ja mahdollinen vaiheistus.</w:t>
      </w:r>
    </w:p>
    <w:p w14:paraId="0DDD1016" w14:textId="7FA1CC85" w:rsidR="00AF7023" w:rsidRDefault="00127EF2" w:rsidP="00786D1F">
      <w:pPr>
        <w:pStyle w:val="ALeip1kappale"/>
        <w:spacing w:before="0" w:after="120"/>
        <w:ind w:left="1134"/>
        <w:rPr>
          <w:sz w:val="22"/>
          <w:szCs w:val="22"/>
        </w:rPr>
      </w:pPr>
      <w:r w:rsidRPr="00127EF2">
        <w:rPr>
          <w:sz w:val="22"/>
          <w:szCs w:val="22"/>
        </w:rPr>
        <w:t>Kuvataan, miten varmistetaan hankesuunnitelma on toteuttamiskelpoinen annettuun aikatauluun ja resursseihin nähden.</w:t>
      </w:r>
    </w:p>
    <w:p w14:paraId="299AAD23" w14:textId="77777777" w:rsidR="001404A8" w:rsidRPr="00936C84" w:rsidRDefault="001404A8" w:rsidP="00786D1F">
      <w:pPr>
        <w:pStyle w:val="ALeip1kappale"/>
        <w:spacing w:before="0" w:after="120"/>
        <w:ind w:left="1134"/>
        <w:rPr>
          <w:sz w:val="22"/>
          <w:szCs w:val="22"/>
        </w:rPr>
      </w:pPr>
    </w:p>
    <w:p w14:paraId="36544140" w14:textId="35A41B66" w:rsidR="00CD3BFD" w:rsidRDefault="00FA6BE6" w:rsidP="00786D1F">
      <w:pPr>
        <w:pStyle w:val="Otsikko1"/>
        <w:spacing w:before="0" w:after="120"/>
      </w:pPr>
      <w:bookmarkStart w:id="16" w:name="_Toc111122699"/>
      <w:bookmarkStart w:id="17" w:name="_Toc170126178"/>
      <w:bookmarkStart w:id="18" w:name="_Toc171071284"/>
      <w:bookmarkStart w:id="19" w:name="_Toc174965379"/>
      <w:bookmarkStart w:id="20" w:name="_Toc170126179"/>
      <w:bookmarkStart w:id="21" w:name="_Toc171071285"/>
      <w:bookmarkStart w:id="22" w:name="_Toc174965380"/>
      <w:bookmarkStart w:id="23" w:name="_Toc170126180"/>
      <w:bookmarkStart w:id="24" w:name="_Toc171071286"/>
      <w:bookmarkStart w:id="25" w:name="_Toc174965381"/>
      <w:bookmarkStart w:id="26" w:name="_Toc170126181"/>
      <w:bookmarkStart w:id="27" w:name="_Toc171071287"/>
      <w:bookmarkStart w:id="28" w:name="_Toc174965382"/>
      <w:bookmarkStart w:id="29" w:name="_Toc170126182"/>
      <w:bookmarkStart w:id="30" w:name="_Toc171071288"/>
      <w:bookmarkStart w:id="31" w:name="_Toc174965383"/>
      <w:bookmarkStart w:id="32" w:name="_Toc175918830"/>
      <w:bookmarkStart w:id="33" w:name="_Toc413318600"/>
      <w:bookmarkEnd w:id="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9B586A">
        <w:rPr>
          <w:lang w:val="fi-FI"/>
        </w:rPr>
        <w:t>V</w:t>
      </w:r>
      <w:r w:rsidR="682FFBEA" w:rsidRPr="009B586A">
        <w:rPr>
          <w:lang w:val="fi-FI"/>
        </w:rPr>
        <w:t xml:space="preserve">aikutukset </w:t>
      </w:r>
      <w:r w:rsidRPr="009B586A">
        <w:rPr>
          <w:lang w:val="fi-FI"/>
        </w:rPr>
        <w:t>ja vaikuttavuus</w:t>
      </w:r>
      <w:r w:rsidR="005C3CFD">
        <w:rPr>
          <w:lang w:val="fi-FI"/>
        </w:rPr>
        <w:t xml:space="preserve"> </w:t>
      </w:r>
      <w:r w:rsidR="00CD3BFD">
        <w:t>päätavoitte</w:t>
      </w:r>
      <w:r w:rsidR="0002543D" w:rsidRPr="005C3CFD">
        <w:rPr>
          <w:lang w:val="fi-FI"/>
        </w:rPr>
        <w:t>i</w:t>
      </w:r>
      <w:r w:rsidR="00CD3BFD">
        <w:t>ttain</w:t>
      </w:r>
      <w:bookmarkEnd w:id="32"/>
    </w:p>
    <w:p w14:paraId="30C67675" w14:textId="77777777" w:rsidR="001404A8" w:rsidRPr="001404A8" w:rsidRDefault="001404A8" w:rsidP="001404A8">
      <w:pPr>
        <w:rPr>
          <w:lang w:val="x-none"/>
        </w:rPr>
      </w:pPr>
    </w:p>
    <w:p w14:paraId="0A3ADF71" w14:textId="480782DD" w:rsidR="00F67142" w:rsidRDefault="00F67142" w:rsidP="00786D1F">
      <w:pPr>
        <w:pStyle w:val="Otsikko2"/>
        <w:spacing w:before="0" w:after="120"/>
      </w:pPr>
      <w:bookmarkStart w:id="34" w:name="_Toc175918831"/>
      <w:r>
        <w:t>Toiminnan vaikuttavuuden mittarit ja vaikuttavuuden seuranta</w:t>
      </w:r>
      <w:bookmarkEnd w:id="34"/>
    </w:p>
    <w:p w14:paraId="60996CCC" w14:textId="77777777" w:rsidR="009D0525" w:rsidRPr="001E118F" w:rsidRDefault="009D0525" w:rsidP="00786D1F">
      <w:pPr>
        <w:spacing w:before="0"/>
      </w:pPr>
      <w:r w:rsidRPr="001E118F">
        <w:t>Kuvataan oman toiminnan arviointi joko ulkoisen toimijan toimesta tai itsearviointina.</w:t>
      </w:r>
    </w:p>
    <w:p w14:paraId="78EFA699" w14:textId="77777777" w:rsidR="009D0525" w:rsidRDefault="009D0525" w:rsidP="00786D1F">
      <w:pPr>
        <w:spacing w:before="0"/>
      </w:pPr>
      <w:r w:rsidRPr="001E118F">
        <w:t>Kuvataan sekä vaikutusten että vaikuttavuuden arviointi.</w:t>
      </w:r>
    </w:p>
    <w:p w14:paraId="1CD74048" w14:textId="77777777" w:rsidR="009D0525" w:rsidRPr="008B4F35" w:rsidRDefault="009D0525" w:rsidP="00786D1F">
      <w:pPr>
        <w:spacing w:before="0"/>
      </w:pPr>
      <w:r w:rsidRPr="008B4F35">
        <w:t>Kuvataan  sekä koulutusprosessin onnistumisen mittarit että tulosmittarit (esim. koulutettujen määrä, loppuun suoritettujen koulutusten määrä, koulutuksen laadun arviointi).</w:t>
      </w:r>
    </w:p>
    <w:p w14:paraId="51640FDE" w14:textId="77777777" w:rsidR="001404A8" w:rsidRDefault="001404A8" w:rsidP="00786D1F">
      <w:pPr>
        <w:spacing w:before="0"/>
        <w:rPr>
          <w:shd w:val="clear" w:color="auto" w:fill="E2EFDA"/>
        </w:rPr>
      </w:pPr>
    </w:p>
    <w:p w14:paraId="21F05B8B" w14:textId="12E22620" w:rsidR="00CD3BFD" w:rsidRDefault="00CD3BFD" w:rsidP="00786D1F">
      <w:pPr>
        <w:pStyle w:val="Otsikko2"/>
        <w:spacing w:before="0" w:after="120"/>
      </w:pPr>
      <w:bookmarkStart w:id="35" w:name="_Toc175918832"/>
      <w:r>
        <w:t>Ihmisiin kohdistuvien vaikutusten ennakkoarviointi</w:t>
      </w:r>
      <w:bookmarkEnd w:id="35"/>
    </w:p>
    <w:p w14:paraId="25BA653E" w14:textId="1F463A14" w:rsidR="00CD3BFD" w:rsidRDefault="00E01855" w:rsidP="00786D1F">
      <w:pPr>
        <w:spacing w:before="0"/>
      </w:pPr>
      <w:r w:rsidRPr="00C31B09">
        <w:t>Arvioi</w:t>
      </w:r>
      <w:r w:rsidR="00CD3BFD" w:rsidRPr="00C31B09">
        <w:t xml:space="preserve"> hankkeen vaikutukset</w:t>
      </w:r>
      <w:r w:rsidRPr="00C31B09">
        <w:rPr>
          <w:rStyle w:val="Alaviitteenviite"/>
          <w:lang w:val="x-none"/>
        </w:rPr>
        <w:footnoteReference w:id="2"/>
      </w:r>
      <w:r w:rsidR="00CD3BFD" w:rsidRPr="00C31B09">
        <w:t xml:space="preserve"> eri sukupuolten ja ihmisryhmien kannalta. Tarkista ainakin, voivatko kaikki hyötyä yhdenvertaisesti hankkeen toimenpiteistä, ovatko ne kaikille saavutettavia (ota huomioon fyysiset, tiedolliset, taidolliset ja turvallisuuteen liittyvät esteet), voiko niistä aiheutua epäsuoria haittoja tai riskejä joillekin väestöryhmille tai tarvitaanko toimenpiteiden räätälöintiä yhdenvertaisuuden turvaamiseksi. Kuvaa myös, miten vaikutusten arviointia jatketaan</w:t>
      </w:r>
      <w:r w:rsidR="00440D52" w:rsidRPr="00C31B09">
        <w:t xml:space="preserve"> hankkeen aikana</w:t>
      </w:r>
      <w:r w:rsidR="00CD3BFD" w:rsidRPr="00C31B09">
        <w:t xml:space="preserve"> ja sen johtopäätöksiä otetaan huomioo</w:t>
      </w:r>
      <w:bookmarkStart w:id="36" w:name="_GoBack"/>
      <w:bookmarkEnd w:id="36"/>
      <w:r w:rsidR="00CD3BFD" w:rsidRPr="00C31B09">
        <w:t>n osana hankkeen toteutusta.</w:t>
      </w:r>
    </w:p>
    <w:p w14:paraId="2DD666C4" w14:textId="77777777" w:rsidR="001404A8" w:rsidRPr="00C31B09" w:rsidRDefault="001404A8" w:rsidP="00786D1F">
      <w:pPr>
        <w:spacing w:before="0"/>
      </w:pPr>
    </w:p>
    <w:p w14:paraId="0AB8A248" w14:textId="77777777" w:rsidR="002C5905" w:rsidRDefault="682FFBEA" w:rsidP="00786D1F">
      <w:pPr>
        <w:pStyle w:val="Otsikko1"/>
        <w:spacing w:before="0" w:after="120"/>
        <w:rPr>
          <w:lang w:val="fi-FI"/>
        </w:rPr>
      </w:pPr>
      <w:bookmarkStart w:id="37" w:name="_Toc175918833"/>
      <w:r w:rsidRPr="682FFBEA">
        <w:rPr>
          <w:lang w:val="fi-FI"/>
        </w:rPr>
        <w:t>Hankkeen hallinnointi</w:t>
      </w:r>
      <w:bookmarkEnd w:id="37"/>
      <w:r w:rsidRPr="682FFBEA">
        <w:rPr>
          <w:lang w:val="fi-FI"/>
        </w:rPr>
        <w:t xml:space="preserve"> </w:t>
      </w:r>
    </w:p>
    <w:p w14:paraId="1517235A" w14:textId="77777777" w:rsidR="001404A8" w:rsidRPr="001404A8" w:rsidRDefault="001404A8" w:rsidP="001404A8"/>
    <w:p w14:paraId="683668CA" w14:textId="4CD82D11" w:rsidR="002C5905" w:rsidRPr="00291F8C" w:rsidRDefault="00B6775A" w:rsidP="00786D1F">
      <w:pPr>
        <w:pStyle w:val="Otsikko2"/>
        <w:spacing w:before="0" w:after="120"/>
      </w:pPr>
      <w:bookmarkStart w:id="38" w:name="_Toc175918834"/>
      <w:r w:rsidRPr="00B6775A">
        <w:t xml:space="preserve">Hankkeen henkilöresurssit, </w:t>
      </w:r>
      <w:r w:rsidR="000E748F">
        <w:t>toimijat</w:t>
      </w:r>
      <w:r w:rsidRPr="00B6775A">
        <w:t xml:space="preserve"> ja </w:t>
      </w:r>
      <w:r w:rsidR="000E748F">
        <w:t>organisoituminen</w:t>
      </w:r>
      <w:bookmarkEnd w:id="38"/>
    </w:p>
    <w:p w14:paraId="0C72F1D5" w14:textId="24731C68" w:rsidR="00C63820" w:rsidRPr="00DA52A9" w:rsidRDefault="00546152" w:rsidP="00786D1F">
      <w:pPr>
        <w:spacing w:before="0"/>
      </w:pPr>
      <w:r w:rsidRPr="00DA52A9">
        <w:t xml:space="preserve">Kuvataan hankkeen toteutukseen tarvittavat henkilöresurssit, </w:t>
      </w:r>
      <w:r w:rsidR="00BB3A1B">
        <w:t>toimijat</w:t>
      </w:r>
      <w:r w:rsidRPr="00DA52A9">
        <w:t xml:space="preserve"> ja </w:t>
      </w:r>
      <w:r w:rsidR="00BB3A1B">
        <w:t>organisoituminen</w:t>
      </w:r>
      <w:r w:rsidRPr="00DA52A9">
        <w:t>.</w:t>
      </w:r>
    </w:p>
    <w:p w14:paraId="48B2EB69" w14:textId="1CB559CA" w:rsidR="000F4359" w:rsidRPr="00DE7BC1" w:rsidRDefault="000F4359" w:rsidP="00786D1F">
      <w:pPr>
        <w:spacing w:before="0"/>
      </w:pPr>
      <w:r w:rsidRPr="00DE7BC1">
        <w:t>Hankkeen päävastuullisen asiantuntijalla tulee olla korkeakoulututkinto lääketieteestä tai psykologiasta ja kokemusta omahoidon toteuttamisesta käytännössä.</w:t>
      </w:r>
    </w:p>
    <w:p w14:paraId="197D4033" w14:textId="61F8D939" w:rsidR="0009310E" w:rsidRDefault="682FFBEA" w:rsidP="00786D1F">
      <w:pPr>
        <w:pStyle w:val="Otsikko2"/>
        <w:spacing w:before="0" w:after="120"/>
      </w:pPr>
      <w:bookmarkStart w:id="39" w:name="_Toc175918835"/>
      <w:r>
        <w:lastRenderedPageBreak/>
        <w:t>Hankkeen</w:t>
      </w:r>
      <w:r w:rsidR="00D516AC">
        <w:rPr>
          <w:lang w:val="fi-FI"/>
        </w:rPr>
        <w:t xml:space="preserve"> kustannukset</w:t>
      </w:r>
      <w:bookmarkEnd w:id="39"/>
    </w:p>
    <w:p w14:paraId="7097C7EE" w14:textId="1AF66FD8" w:rsidR="007D2A80" w:rsidRDefault="00DD6DCC" w:rsidP="00786D1F">
      <w:pPr>
        <w:spacing w:before="0"/>
      </w:pPr>
      <w:r w:rsidRPr="00DD6DCC">
        <w:t>Ilmoita tässä hankkeen kokonaiskustannukset. Tark</w:t>
      </w:r>
      <w:r w:rsidRPr="00C278D3">
        <w:t>emmat tiedot annetaan liitteellä 3. Talousarviolomake</w:t>
      </w:r>
      <w:r w:rsidRPr="00DD6DCC">
        <w:t>.</w:t>
      </w:r>
    </w:p>
    <w:p w14:paraId="1A47B72C" w14:textId="77777777" w:rsidR="001404A8" w:rsidRDefault="001404A8" w:rsidP="00786D1F">
      <w:pPr>
        <w:spacing w:before="0"/>
        <w:rPr>
          <w:color w:val="FF0000"/>
        </w:rPr>
      </w:pPr>
    </w:p>
    <w:p w14:paraId="065DAD4B" w14:textId="3479915C" w:rsidR="00FD32A6" w:rsidRPr="00135C23" w:rsidRDefault="00BD3789" w:rsidP="00786D1F">
      <w:pPr>
        <w:pStyle w:val="Otsikko2"/>
        <w:spacing w:before="0" w:after="120"/>
      </w:pPr>
      <w:bookmarkStart w:id="40" w:name="_Toc175814730"/>
      <w:bookmarkStart w:id="41" w:name="_Toc175814785"/>
      <w:bookmarkStart w:id="42" w:name="_Toc175816592"/>
      <w:bookmarkStart w:id="43" w:name="_Toc175823510"/>
      <w:bookmarkStart w:id="44" w:name="_Toc175814735"/>
      <w:bookmarkStart w:id="45" w:name="_Toc175814790"/>
      <w:bookmarkStart w:id="46" w:name="_Toc175816597"/>
      <w:bookmarkStart w:id="47" w:name="_Toc175823515"/>
      <w:bookmarkStart w:id="48" w:name="_Toc175814740"/>
      <w:bookmarkStart w:id="49" w:name="_Toc175814795"/>
      <w:bookmarkStart w:id="50" w:name="_Toc175816602"/>
      <w:bookmarkStart w:id="51" w:name="_Toc175823520"/>
      <w:bookmarkStart w:id="52" w:name="_Toc175918836"/>
      <w:bookmarkEnd w:id="40"/>
      <w:bookmarkEnd w:id="41"/>
      <w:bookmarkEnd w:id="42"/>
      <w:bookmarkEnd w:id="43"/>
      <w:bookmarkEnd w:id="44"/>
      <w:bookmarkEnd w:id="45"/>
      <w:bookmarkEnd w:id="46"/>
      <w:bookmarkEnd w:id="47"/>
      <w:bookmarkEnd w:id="48"/>
      <w:bookmarkEnd w:id="49"/>
      <w:bookmarkEnd w:id="50"/>
      <w:bookmarkEnd w:id="51"/>
      <w:r>
        <w:t>Toiminnan juurrutuksen ja jatkuvuuden suunnitelma</w:t>
      </w:r>
      <w:bookmarkEnd w:id="52"/>
    </w:p>
    <w:p w14:paraId="3F25FF2E" w14:textId="60FB5210" w:rsidR="00C278D3" w:rsidRDefault="00C278D3" w:rsidP="00786D1F">
      <w:pPr>
        <w:spacing w:before="0"/>
      </w:pPr>
      <w:r w:rsidRPr="00C278D3">
        <w:t>Kuvataan toimenpiteiden skaalautuvuus ja levittäminen valtakunallisesti jo toteutusvaiheessa</w:t>
      </w:r>
      <w:r w:rsidR="004062FD">
        <w:t>.</w:t>
      </w:r>
    </w:p>
    <w:p w14:paraId="7586A9E0" w14:textId="77777777" w:rsidR="001404A8" w:rsidRPr="00C278D3" w:rsidRDefault="001404A8" w:rsidP="00786D1F">
      <w:pPr>
        <w:spacing w:before="0"/>
      </w:pPr>
    </w:p>
    <w:p w14:paraId="359EC76E" w14:textId="77777777" w:rsidR="00894185" w:rsidRPr="00291F8C" w:rsidRDefault="682FFBEA" w:rsidP="00786D1F">
      <w:pPr>
        <w:pStyle w:val="Otsikko2"/>
        <w:spacing w:before="0" w:after="120"/>
        <w:rPr>
          <w:lang w:val="fi-FI"/>
        </w:rPr>
      </w:pPr>
      <w:bookmarkStart w:id="53" w:name="_Toc175918837"/>
      <w:r w:rsidRPr="682FFBEA">
        <w:rPr>
          <w:lang w:val="fi-FI"/>
        </w:rPr>
        <w:t>Viestintä</w:t>
      </w:r>
      <w:bookmarkEnd w:id="53"/>
      <w:r w:rsidRPr="682FFBEA">
        <w:rPr>
          <w:lang w:val="fi-FI"/>
        </w:rPr>
        <w:t xml:space="preserve"> </w:t>
      </w:r>
    </w:p>
    <w:p w14:paraId="177A976C" w14:textId="725BA153" w:rsidR="00FD32A6" w:rsidRDefault="00C278D3" w:rsidP="00786D1F">
      <w:pPr>
        <w:spacing w:before="0"/>
      </w:pPr>
      <w:r w:rsidRPr="00C278D3">
        <w:t>Kuvataan toteuttavat viestintätoimenpiteet ja esitetään</w:t>
      </w:r>
      <w:r w:rsidR="00A44364" w:rsidRPr="00C278D3">
        <w:t xml:space="preserve"> alustava viestintäsuunn</w:t>
      </w:r>
      <w:r w:rsidR="00B966EC" w:rsidRPr="00C278D3">
        <w:t>i</w:t>
      </w:r>
      <w:r w:rsidR="00A44364" w:rsidRPr="00C278D3">
        <w:t>telma</w:t>
      </w:r>
      <w:r w:rsidRPr="00C278D3">
        <w:t>. Kuvataan</w:t>
      </w:r>
      <w:r w:rsidR="00A44364" w:rsidRPr="00C278D3">
        <w:t xml:space="preserve"> viestinnän kohderyhmät, tavoitteet, keinot ja vastuuhenkilöt.</w:t>
      </w:r>
    </w:p>
    <w:p w14:paraId="2798EF30" w14:textId="77777777" w:rsidR="001404A8" w:rsidRPr="003761A6" w:rsidRDefault="001404A8" w:rsidP="00786D1F">
      <w:pPr>
        <w:spacing w:before="0"/>
        <w:rPr>
          <w:i/>
        </w:rPr>
      </w:pPr>
    </w:p>
    <w:p w14:paraId="40297A8E" w14:textId="77777777" w:rsidR="00662FED" w:rsidRPr="00291F8C" w:rsidRDefault="682FFBEA" w:rsidP="00786D1F">
      <w:pPr>
        <w:pStyle w:val="Otsikko2"/>
        <w:spacing w:before="0" w:after="120"/>
        <w:rPr>
          <w:lang w:val="fi-FI"/>
        </w:rPr>
      </w:pPr>
      <w:bookmarkStart w:id="54" w:name="_Toc437504420"/>
      <w:bookmarkStart w:id="55" w:name="_Toc175918838"/>
      <w:r w:rsidRPr="682FFBEA">
        <w:rPr>
          <w:lang w:val="fi-FI"/>
        </w:rPr>
        <w:t>Riskit ja niihin varautuminen</w:t>
      </w:r>
      <w:bookmarkEnd w:id="54"/>
      <w:bookmarkEnd w:id="55"/>
    </w:p>
    <w:p w14:paraId="0C544582" w14:textId="78C4B4BE" w:rsidR="00D516AC" w:rsidRDefault="00DB1705" w:rsidP="00786D1F">
      <w:pPr>
        <w:spacing w:before="0"/>
      </w:pPr>
      <w:r w:rsidRPr="00C278D3">
        <w:t>Kuva</w:t>
      </w:r>
      <w:r w:rsidR="00C278D3">
        <w:t>taan</w:t>
      </w:r>
      <w:r w:rsidR="682FFBEA" w:rsidRPr="00C278D3">
        <w:t xml:space="preserve"> alla olevaan taulukkoon, millaisia riskejä hankkeen toteuttamiseen saattaa liittyä</w:t>
      </w:r>
      <w:r w:rsidRPr="00C278D3">
        <w:t xml:space="preserve">. </w:t>
      </w:r>
      <w:r w:rsidR="682FFBEA" w:rsidRPr="00C278D3">
        <w:t xml:space="preserve">Riskit voivat liittyä esimerkiksi henkilöstöön, tiloihin, talouteen, kohderyhmään tai toimintaympäristön muutoksiin. </w:t>
      </w:r>
      <w:bookmarkEnd w:id="33"/>
    </w:p>
    <w:p w14:paraId="2D56E625" w14:textId="700AD32D" w:rsidR="00704448" w:rsidRDefault="00704448" w:rsidP="00786D1F">
      <w:pPr>
        <w:spacing w:before="0"/>
      </w:pPr>
    </w:p>
    <w:p w14:paraId="6A5463C0" w14:textId="77777777" w:rsidR="00704448" w:rsidRDefault="00704448" w:rsidP="00786D1F">
      <w:pPr>
        <w:spacing w:before="0"/>
      </w:pPr>
    </w:p>
    <w:p w14:paraId="5A12E985" w14:textId="0DA965C5" w:rsidR="00704448" w:rsidRDefault="00704448">
      <w:pPr>
        <w:spacing w:before="0" w:after="0"/>
        <w:ind w:left="0"/>
      </w:pPr>
      <w:r>
        <w:br w:type="page"/>
      </w:r>
    </w:p>
    <w:p w14:paraId="609137B0" w14:textId="77777777" w:rsidR="00704448" w:rsidRDefault="00704448" w:rsidP="00786D1F">
      <w:pPr>
        <w:spacing w:before="0"/>
        <w:sectPr w:rsidR="00704448" w:rsidSect="00704448">
          <w:headerReference w:type="default" r:id="rId12"/>
          <w:headerReference w:type="first" r:id="rId13"/>
          <w:pgSz w:w="11906" w:h="16838" w:code="9"/>
          <w:pgMar w:top="53" w:right="1134" w:bottom="1701" w:left="1134" w:header="567" w:footer="425" w:gutter="0"/>
          <w:cols w:space="720"/>
          <w:titlePg/>
          <w:docGrid w:linePitch="360"/>
        </w:sectPr>
      </w:pPr>
    </w:p>
    <w:p w14:paraId="36B20132" w14:textId="3423E83D" w:rsidR="00DE7BC1" w:rsidRDefault="00DE7BC1" w:rsidP="00786D1F">
      <w:pPr>
        <w:spacing w:before="0"/>
      </w:pPr>
    </w:p>
    <w:p w14:paraId="66D82CB8" w14:textId="77777777" w:rsidR="00D516AC" w:rsidRDefault="00D516AC" w:rsidP="00786D1F">
      <w:pPr>
        <w:spacing w:before="0"/>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D516AC" w:rsidRPr="00A24E9B" w14:paraId="4C20BCFD" w14:textId="77777777" w:rsidTr="00224E29">
        <w:tc>
          <w:tcPr>
            <w:tcW w:w="3539" w:type="dxa"/>
            <w:shd w:val="clear" w:color="auto" w:fill="D9D9D9" w:themeFill="background1" w:themeFillShade="D9"/>
          </w:tcPr>
          <w:p w14:paraId="0E388D7A" w14:textId="77777777" w:rsidR="00D516AC" w:rsidRPr="00A24E9B" w:rsidRDefault="00D516AC" w:rsidP="00786D1F">
            <w:pPr>
              <w:spacing w:before="0"/>
              <w:ind w:left="0"/>
              <w:rPr>
                <w:b/>
                <w:bCs/>
              </w:rPr>
            </w:pPr>
            <w:r w:rsidRPr="682FFBEA">
              <w:rPr>
                <w:b/>
                <w:bCs/>
              </w:rPr>
              <w:t>Riskin kuvaus</w:t>
            </w:r>
          </w:p>
        </w:tc>
        <w:tc>
          <w:tcPr>
            <w:tcW w:w="1276" w:type="dxa"/>
            <w:shd w:val="clear" w:color="auto" w:fill="D9D9D9" w:themeFill="background1" w:themeFillShade="D9"/>
          </w:tcPr>
          <w:p w14:paraId="2A9833C0" w14:textId="77777777" w:rsidR="00D516AC" w:rsidRPr="00A24E9B" w:rsidRDefault="00D516AC" w:rsidP="00786D1F">
            <w:pPr>
              <w:spacing w:before="0"/>
              <w:ind w:left="0"/>
              <w:rPr>
                <w:b/>
                <w:bCs/>
              </w:rPr>
            </w:pPr>
            <w:r>
              <w:rPr>
                <w:b/>
                <w:bCs/>
              </w:rPr>
              <w:t xml:space="preserve">Toden-näköisyys </w:t>
            </w:r>
            <w:r w:rsidRPr="00DB1705">
              <w:rPr>
                <w:bCs/>
              </w:rPr>
              <w:t>(1 – 5)</w:t>
            </w:r>
          </w:p>
        </w:tc>
        <w:tc>
          <w:tcPr>
            <w:tcW w:w="1276" w:type="dxa"/>
            <w:shd w:val="clear" w:color="auto" w:fill="D9D9D9" w:themeFill="background1" w:themeFillShade="D9"/>
          </w:tcPr>
          <w:p w14:paraId="2C060998" w14:textId="77777777" w:rsidR="00D516AC" w:rsidRDefault="00D516AC" w:rsidP="00786D1F">
            <w:pPr>
              <w:spacing w:before="0"/>
              <w:ind w:left="0"/>
              <w:rPr>
                <w:b/>
                <w:bCs/>
              </w:rPr>
            </w:pPr>
            <w:r>
              <w:rPr>
                <w:b/>
                <w:bCs/>
              </w:rPr>
              <w:t xml:space="preserve">Vaikutus </w:t>
            </w:r>
            <w:r w:rsidRPr="00DB1705">
              <w:rPr>
                <w:bCs/>
              </w:rPr>
              <w:t>(1 – 5)</w:t>
            </w:r>
          </w:p>
        </w:tc>
        <w:tc>
          <w:tcPr>
            <w:tcW w:w="1559" w:type="dxa"/>
            <w:shd w:val="clear" w:color="auto" w:fill="D9D9D9" w:themeFill="background1" w:themeFillShade="D9"/>
          </w:tcPr>
          <w:p w14:paraId="7EAAD293" w14:textId="77777777" w:rsidR="00D516AC" w:rsidRDefault="00D516AC" w:rsidP="00786D1F">
            <w:pPr>
              <w:spacing w:before="0"/>
              <w:ind w:left="0"/>
              <w:rPr>
                <w:b/>
                <w:bCs/>
              </w:rPr>
            </w:pPr>
            <w:r>
              <w:rPr>
                <w:b/>
                <w:bCs/>
              </w:rPr>
              <w:t xml:space="preserve">Riskipisteet </w:t>
            </w:r>
            <w:r w:rsidRPr="00DB1705">
              <w:rPr>
                <w:bCs/>
              </w:rPr>
              <w:t>(todennäköisyys x vaikutus)</w:t>
            </w:r>
          </w:p>
        </w:tc>
        <w:tc>
          <w:tcPr>
            <w:tcW w:w="3827" w:type="dxa"/>
            <w:shd w:val="clear" w:color="auto" w:fill="D9D9D9" w:themeFill="background1" w:themeFillShade="D9"/>
          </w:tcPr>
          <w:p w14:paraId="7A5D40BE" w14:textId="77777777" w:rsidR="00D516AC" w:rsidRPr="00A24E9B" w:rsidRDefault="00D516AC" w:rsidP="00786D1F">
            <w:pPr>
              <w:spacing w:before="0"/>
              <w:ind w:left="0"/>
              <w:rPr>
                <w:b/>
                <w:bCs/>
              </w:rPr>
            </w:pPr>
            <w:r w:rsidRPr="682FFBEA">
              <w:rPr>
                <w:b/>
                <w:bCs/>
              </w:rPr>
              <w:t xml:space="preserve">Toimenpiteet riskin </w:t>
            </w:r>
            <w:r>
              <w:rPr>
                <w:b/>
                <w:bCs/>
              </w:rPr>
              <w:t>vähentämiseksi</w:t>
            </w:r>
          </w:p>
        </w:tc>
        <w:tc>
          <w:tcPr>
            <w:tcW w:w="2840" w:type="dxa"/>
            <w:shd w:val="clear" w:color="auto" w:fill="D9D9D9" w:themeFill="background1" w:themeFillShade="D9"/>
          </w:tcPr>
          <w:p w14:paraId="6689B63A" w14:textId="77777777" w:rsidR="00D516AC" w:rsidRPr="00A24E9B" w:rsidRDefault="00D516AC" w:rsidP="00786D1F">
            <w:pPr>
              <w:spacing w:before="0"/>
              <w:ind w:left="0"/>
              <w:rPr>
                <w:b/>
                <w:bCs/>
              </w:rPr>
            </w:pPr>
            <w:r w:rsidRPr="682FFBEA">
              <w:rPr>
                <w:b/>
                <w:bCs/>
              </w:rPr>
              <w:t xml:space="preserve">Vastuutaho </w:t>
            </w:r>
          </w:p>
        </w:tc>
      </w:tr>
      <w:tr w:rsidR="00D516AC" w:rsidRPr="000C3C72" w14:paraId="74ED60CC" w14:textId="77777777" w:rsidTr="00224E29">
        <w:tc>
          <w:tcPr>
            <w:tcW w:w="3539" w:type="dxa"/>
          </w:tcPr>
          <w:p w14:paraId="1EFF21A9" w14:textId="77777777" w:rsidR="00D516AC" w:rsidRPr="000C3C72" w:rsidRDefault="00D516AC" w:rsidP="00786D1F">
            <w:pPr>
              <w:tabs>
                <w:tab w:val="left" w:pos="2197"/>
              </w:tabs>
              <w:spacing w:before="0"/>
              <w:ind w:left="0"/>
            </w:pPr>
          </w:p>
        </w:tc>
        <w:tc>
          <w:tcPr>
            <w:tcW w:w="1276" w:type="dxa"/>
          </w:tcPr>
          <w:p w14:paraId="3CBB0B83" w14:textId="77777777" w:rsidR="00D516AC" w:rsidRPr="000C3C72" w:rsidRDefault="00D516AC" w:rsidP="00786D1F">
            <w:pPr>
              <w:spacing w:before="0"/>
              <w:ind w:left="0"/>
            </w:pPr>
          </w:p>
        </w:tc>
        <w:tc>
          <w:tcPr>
            <w:tcW w:w="1276" w:type="dxa"/>
          </w:tcPr>
          <w:p w14:paraId="6EB5867D" w14:textId="77777777" w:rsidR="00D516AC" w:rsidRPr="000C3C72" w:rsidRDefault="00D516AC" w:rsidP="00786D1F">
            <w:pPr>
              <w:spacing w:before="0"/>
              <w:ind w:left="0"/>
            </w:pPr>
          </w:p>
        </w:tc>
        <w:tc>
          <w:tcPr>
            <w:tcW w:w="1559" w:type="dxa"/>
          </w:tcPr>
          <w:p w14:paraId="44F56AD0" w14:textId="77777777" w:rsidR="00D516AC" w:rsidRPr="000C3C72" w:rsidRDefault="00D516AC" w:rsidP="00786D1F">
            <w:pPr>
              <w:spacing w:before="0"/>
              <w:ind w:left="0"/>
            </w:pPr>
          </w:p>
        </w:tc>
        <w:tc>
          <w:tcPr>
            <w:tcW w:w="3827" w:type="dxa"/>
          </w:tcPr>
          <w:p w14:paraId="160F7BB7" w14:textId="77777777" w:rsidR="00D516AC" w:rsidRPr="000C3C72" w:rsidRDefault="00D516AC" w:rsidP="00786D1F">
            <w:pPr>
              <w:spacing w:before="0"/>
              <w:ind w:left="0"/>
            </w:pPr>
          </w:p>
        </w:tc>
        <w:tc>
          <w:tcPr>
            <w:tcW w:w="2840" w:type="dxa"/>
          </w:tcPr>
          <w:p w14:paraId="6B09E043" w14:textId="77777777" w:rsidR="00D516AC" w:rsidRPr="000C3C72" w:rsidRDefault="00D516AC" w:rsidP="00786D1F">
            <w:pPr>
              <w:spacing w:before="0"/>
              <w:ind w:left="0"/>
            </w:pPr>
          </w:p>
        </w:tc>
      </w:tr>
      <w:tr w:rsidR="00D516AC" w:rsidRPr="000C3C72" w14:paraId="635002F0" w14:textId="77777777" w:rsidTr="00224E29">
        <w:tc>
          <w:tcPr>
            <w:tcW w:w="3539" w:type="dxa"/>
          </w:tcPr>
          <w:p w14:paraId="51A7790E" w14:textId="77777777" w:rsidR="00D516AC" w:rsidRPr="000C3C72" w:rsidRDefault="00D516AC" w:rsidP="00786D1F">
            <w:pPr>
              <w:spacing w:before="0"/>
              <w:ind w:left="0"/>
            </w:pPr>
          </w:p>
        </w:tc>
        <w:tc>
          <w:tcPr>
            <w:tcW w:w="1276" w:type="dxa"/>
          </w:tcPr>
          <w:p w14:paraId="20DBED2C" w14:textId="77777777" w:rsidR="00D516AC" w:rsidRPr="000C3C72" w:rsidRDefault="00D516AC" w:rsidP="00786D1F">
            <w:pPr>
              <w:spacing w:before="0"/>
              <w:ind w:left="0"/>
            </w:pPr>
          </w:p>
        </w:tc>
        <w:tc>
          <w:tcPr>
            <w:tcW w:w="1276" w:type="dxa"/>
          </w:tcPr>
          <w:p w14:paraId="302677B8" w14:textId="77777777" w:rsidR="00D516AC" w:rsidRPr="000C3C72" w:rsidRDefault="00D516AC" w:rsidP="00786D1F">
            <w:pPr>
              <w:spacing w:before="0"/>
              <w:ind w:left="0"/>
            </w:pPr>
          </w:p>
        </w:tc>
        <w:tc>
          <w:tcPr>
            <w:tcW w:w="1559" w:type="dxa"/>
          </w:tcPr>
          <w:p w14:paraId="4ECB934D" w14:textId="77777777" w:rsidR="00D516AC" w:rsidRPr="000C3C72" w:rsidRDefault="00D516AC" w:rsidP="00786D1F">
            <w:pPr>
              <w:spacing w:before="0"/>
              <w:ind w:left="0"/>
            </w:pPr>
          </w:p>
        </w:tc>
        <w:tc>
          <w:tcPr>
            <w:tcW w:w="3827" w:type="dxa"/>
          </w:tcPr>
          <w:p w14:paraId="72DED96B" w14:textId="77777777" w:rsidR="00D516AC" w:rsidRPr="000C3C72" w:rsidRDefault="00D516AC" w:rsidP="00786D1F">
            <w:pPr>
              <w:spacing w:before="0"/>
              <w:ind w:left="0"/>
            </w:pPr>
          </w:p>
        </w:tc>
        <w:tc>
          <w:tcPr>
            <w:tcW w:w="2840" w:type="dxa"/>
          </w:tcPr>
          <w:p w14:paraId="6A47E603" w14:textId="77777777" w:rsidR="00D516AC" w:rsidRPr="000C3C72" w:rsidRDefault="00D516AC" w:rsidP="00786D1F">
            <w:pPr>
              <w:spacing w:before="0"/>
              <w:ind w:left="0"/>
            </w:pPr>
          </w:p>
        </w:tc>
      </w:tr>
      <w:tr w:rsidR="00D516AC" w:rsidRPr="000C3C72" w14:paraId="4BBF49DE" w14:textId="77777777" w:rsidTr="00224E29">
        <w:tc>
          <w:tcPr>
            <w:tcW w:w="3539" w:type="dxa"/>
          </w:tcPr>
          <w:p w14:paraId="0F8DA913" w14:textId="77777777" w:rsidR="00D516AC" w:rsidRPr="000C3C72" w:rsidRDefault="00D516AC" w:rsidP="00786D1F">
            <w:pPr>
              <w:spacing w:before="0"/>
              <w:ind w:left="0"/>
            </w:pPr>
          </w:p>
        </w:tc>
        <w:tc>
          <w:tcPr>
            <w:tcW w:w="1276" w:type="dxa"/>
          </w:tcPr>
          <w:p w14:paraId="489C095B" w14:textId="77777777" w:rsidR="00D516AC" w:rsidRPr="000C3C72" w:rsidRDefault="00D516AC" w:rsidP="00786D1F">
            <w:pPr>
              <w:spacing w:before="0"/>
              <w:ind w:left="0"/>
            </w:pPr>
          </w:p>
        </w:tc>
        <w:tc>
          <w:tcPr>
            <w:tcW w:w="1276" w:type="dxa"/>
          </w:tcPr>
          <w:p w14:paraId="251FBE87" w14:textId="77777777" w:rsidR="00D516AC" w:rsidRPr="000C3C72" w:rsidRDefault="00D516AC" w:rsidP="00786D1F">
            <w:pPr>
              <w:spacing w:before="0"/>
              <w:ind w:left="0"/>
            </w:pPr>
          </w:p>
        </w:tc>
        <w:tc>
          <w:tcPr>
            <w:tcW w:w="1559" w:type="dxa"/>
          </w:tcPr>
          <w:p w14:paraId="4DDD0C0C" w14:textId="77777777" w:rsidR="00D516AC" w:rsidRPr="000C3C72" w:rsidRDefault="00D516AC" w:rsidP="00786D1F">
            <w:pPr>
              <w:spacing w:before="0"/>
              <w:ind w:left="0"/>
            </w:pPr>
          </w:p>
        </w:tc>
        <w:tc>
          <w:tcPr>
            <w:tcW w:w="3827" w:type="dxa"/>
          </w:tcPr>
          <w:p w14:paraId="3423FB62" w14:textId="77777777" w:rsidR="00D516AC" w:rsidRPr="000C3C72" w:rsidRDefault="00D516AC" w:rsidP="00786D1F">
            <w:pPr>
              <w:spacing w:before="0"/>
              <w:ind w:left="0"/>
            </w:pPr>
          </w:p>
        </w:tc>
        <w:tc>
          <w:tcPr>
            <w:tcW w:w="2840" w:type="dxa"/>
          </w:tcPr>
          <w:p w14:paraId="636F9BF7" w14:textId="77777777" w:rsidR="00D516AC" w:rsidRPr="000C3C72" w:rsidRDefault="00D516AC" w:rsidP="00786D1F">
            <w:pPr>
              <w:spacing w:before="0"/>
              <w:ind w:left="0"/>
            </w:pPr>
          </w:p>
        </w:tc>
      </w:tr>
      <w:tr w:rsidR="00D516AC" w:rsidRPr="000C3C72" w14:paraId="629D5084" w14:textId="77777777" w:rsidTr="00224E29">
        <w:tc>
          <w:tcPr>
            <w:tcW w:w="3539" w:type="dxa"/>
          </w:tcPr>
          <w:p w14:paraId="04819C26" w14:textId="77777777" w:rsidR="00D516AC" w:rsidRPr="000C3C72" w:rsidRDefault="00D516AC" w:rsidP="00786D1F">
            <w:pPr>
              <w:spacing w:before="0"/>
              <w:ind w:left="0"/>
            </w:pPr>
          </w:p>
        </w:tc>
        <w:tc>
          <w:tcPr>
            <w:tcW w:w="1276" w:type="dxa"/>
          </w:tcPr>
          <w:p w14:paraId="7B5010C1" w14:textId="77777777" w:rsidR="00D516AC" w:rsidRPr="000C3C72" w:rsidRDefault="00D516AC" w:rsidP="00786D1F">
            <w:pPr>
              <w:spacing w:before="0"/>
              <w:ind w:left="0"/>
            </w:pPr>
          </w:p>
        </w:tc>
        <w:tc>
          <w:tcPr>
            <w:tcW w:w="1276" w:type="dxa"/>
          </w:tcPr>
          <w:p w14:paraId="499FA9BC" w14:textId="77777777" w:rsidR="00D516AC" w:rsidRPr="000C3C72" w:rsidRDefault="00D516AC" w:rsidP="00786D1F">
            <w:pPr>
              <w:spacing w:before="0"/>
              <w:ind w:left="0"/>
            </w:pPr>
          </w:p>
        </w:tc>
        <w:tc>
          <w:tcPr>
            <w:tcW w:w="1559" w:type="dxa"/>
          </w:tcPr>
          <w:p w14:paraId="0D3F6140" w14:textId="77777777" w:rsidR="00D516AC" w:rsidRPr="000C3C72" w:rsidRDefault="00D516AC" w:rsidP="00786D1F">
            <w:pPr>
              <w:spacing w:before="0"/>
              <w:ind w:left="0"/>
            </w:pPr>
          </w:p>
        </w:tc>
        <w:tc>
          <w:tcPr>
            <w:tcW w:w="3827" w:type="dxa"/>
          </w:tcPr>
          <w:p w14:paraId="53828075" w14:textId="77777777" w:rsidR="00D516AC" w:rsidRPr="000C3C72" w:rsidRDefault="00D516AC" w:rsidP="00786D1F">
            <w:pPr>
              <w:spacing w:before="0"/>
              <w:ind w:left="0"/>
            </w:pPr>
          </w:p>
        </w:tc>
        <w:tc>
          <w:tcPr>
            <w:tcW w:w="2840" w:type="dxa"/>
          </w:tcPr>
          <w:p w14:paraId="5086E8C9" w14:textId="77777777" w:rsidR="00D516AC" w:rsidRPr="000C3C72" w:rsidRDefault="00D516AC" w:rsidP="00786D1F">
            <w:pPr>
              <w:spacing w:before="0"/>
              <w:ind w:left="0"/>
            </w:pPr>
          </w:p>
        </w:tc>
      </w:tr>
    </w:tbl>
    <w:p w14:paraId="1B27DF3E" w14:textId="77777777" w:rsidR="00822693" w:rsidRPr="003761A6" w:rsidRDefault="00822693" w:rsidP="00786D1F">
      <w:pPr>
        <w:pStyle w:val="Otsikko2"/>
        <w:numPr>
          <w:ilvl w:val="0"/>
          <w:numId w:val="0"/>
        </w:numPr>
        <w:spacing w:before="0" w:after="120"/>
        <w:rPr>
          <w:lang w:val="fi-FI"/>
        </w:rPr>
      </w:pPr>
    </w:p>
    <w:sectPr w:rsidR="00822693" w:rsidRPr="003761A6" w:rsidSect="00704448">
      <w:pgSz w:w="16838" w:h="11906" w:orient="landscape" w:code="9"/>
      <w:pgMar w:top="1134" w:right="53" w:bottom="1134" w:left="1701"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AB0E8" w14:textId="77777777" w:rsidR="0009767A" w:rsidRDefault="0009767A" w:rsidP="008C504E">
      <w:r>
        <w:separator/>
      </w:r>
    </w:p>
  </w:endnote>
  <w:endnote w:type="continuationSeparator" w:id="0">
    <w:p w14:paraId="6907A954" w14:textId="77777777" w:rsidR="0009767A" w:rsidRDefault="0009767A" w:rsidP="008C504E">
      <w:r>
        <w:continuationSeparator/>
      </w:r>
    </w:p>
  </w:endnote>
  <w:endnote w:type="continuationNotice" w:id="1">
    <w:p w14:paraId="70A3EB83" w14:textId="77777777" w:rsidR="0009767A" w:rsidRDefault="000976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2AAA9" w14:textId="77777777" w:rsidR="0009767A" w:rsidRDefault="0009767A" w:rsidP="008C504E">
      <w:r>
        <w:separator/>
      </w:r>
    </w:p>
  </w:footnote>
  <w:footnote w:type="continuationSeparator" w:id="0">
    <w:p w14:paraId="4F2BBD6D" w14:textId="77777777" w:rsidR="0009767A" w:rsidRDefault="0009767A" w:rsidP="008C504E">
      <w:r>
        <w:continuationSeparator/>
      </w:r>
    </w:p>
  </w:footnote>
  <w:footnote w:type="continuationNotice" w:id="1">
    <w:p w14:paraId="3F69FFAE" w14:textId="77777777" w:rsidR="0009767A" w:rsidRDefault="0009767A">
      <w:pPr>
        <w:spacing w:before="0" w:after="0"/>
      </w:pPr>
    </w:p>
  </w:footnote>
  <w:footnote w:id="2">
    <w:p w14:paraId="68BC01A4" w14:textId="4641901F" w:rsidR="00456D46" w:rsidRPr="00E15D33" w:rsidRDefault="00456D46" w:rsidP="00E01855">
      <w:pPr>
        <w:rPr>
          <w:i/>
          <w:sz w:val="16"/>
          <w:szCs w:val="16"/>
        </w:rPr>
      </w:pPr>
      <w:r w:rsidRPr="00E15D33">
        <w:rPr>
          <w:rStyle w:val="Alaviitteenviite"/>
          <w:sz w:val="16"/>
          <w:szCs w:val="16"/>
        </w:rPr>
        <w:footnoteRef/>
      </w:r>
      <w:r w:rsidRPr="00E15D33">
        <w:rPr>
          <w:sz w:val="16"/>
          <w:szCs w:val="16"/>
        </w:rPr>
        <w:t xml:space="preserve"> </w:t>
      </w:r>
      <w:r w:rsidRPr="00E15D33">
        <w:rPr>
          <w:i/>
          <w:sz w:val="16"/>
          <w:szCs w:val="16"/>
          <w:lang w:val="x-none"/>
        </w:rPr>
        <w:t>Ihmisiin kohdistuvia vaikutuksia tulee arvioida eri ihmisryhmien kannalta.</w:t>
      </w:r>
      <w:r w:rsidRPr="00E15D33">
        <w:rPr>
          <w:i/>
          <w:sz w:val="16"/>
          <w:szCs w:val="16"/>
        </w:rPr>
        <w:t xml:space="preserve"> </w:t>
      </w:r>
      <w:r w:rsidRPr="00E15D33">
        <w:rPr>
          <w:i/>
          <w:sz w:val="16"/>
          <w:szCs w:val="16"/>
          <w:lang w:val="x-none"/>
        </w:rPr>
        <w:t xml:space="preserve">Ihmisiin kohdistuvien vaikutusten ennakkoarviointi on keino </w:t>
      </w:r>
      <w:r w:rsidRPr="00E15D33">
        <w:rPr>
          <w:i/>
          <w:sz w:val="16"/>
          <w:szCs w:val="16"/>
        </w:rPr>
        <w:t xml:space="preserve">tunnistaa ja kerätä tietoa </w:t>
      </w:r>
      <w:r w:rsidRPr="00E15D33">
        <w:rPr>
          <w:i/>
          <w:sz w:val="16"/>
          <w:szCs w:val="16"/>
          <w:lang w:val="x-none"/>
        </w:rPr>
        <w:t>eri ihmisryhmien tilante</w:t>
      </w:r>
      <w:r w:rsidRPr="00E15D33">
        <w:rPr>
          <w:i/>
          <w:sz w:val="16"/>
          <w:szCs w:val="16"/>
        </w:rPr>
        <w:t>esta</w:t>
      </w:r>
      <w:r w:rsidRPr="00E15D33">
        <w:rPr>
          <w:i/>
          <w:sz w:val="16"/>
          <w:szCs w:val="16"/>
          <w:lang w:val="x-none"/>
        </w:rPr>
        <w:t>, tarpeista ja kokemuksista</w:t>
      </w:r>
      <w:r w:rsidRPr="00E15D33">
        <w:rPr>
          <w:i/>
          <w:sz w:val="16"/>
          <w:szCs w:val="16"/>
        </w:rPr>
        <w:t xml:space="preserve">. </w:t>
      </w:r>
      <w:r w:rsidRPr="00E15D33">
        <w:rPr>
          <w:i/>
          <w:sz w:val="16"/>
          <w:szCs w:val="16"/>
          <w:lang w:val="x-none"/>
        </w:rPr>
        <w:t>Huolellinen ennakkoarviointi tukee yhdenvertaisuuden ja sukupuolten tasa-arvon toteutumista, ehkäisee syrjintää sekä auttaa toteuttamaan tehokkaampia ja vaikuttavampia hankkeita kaikkien ihmisten kannalta.</w:t>
      </w:r>
      <w:r w:rsidRPr="00E15D33">
        <w:rPr>
          <w:i/>
          <w:sz w:val="16"/>
          <w:szCs w:val="16"/>
        </w:rPr>
        <w:t xml:space="preserve"> Kts. esim. </w:t>
      </w:r>
      <w:hyperlink r:id="rId1" w:history="1">
        <w:r w:rsidRPr="00E15D33">
          <w:rPr>
            <w:i/>
            <w:sz w:val="16"/>
            <w:szCs w:val="16"/>
          </w:rPr>
          <w:t>https://www.eoppiva.fi/koulutukset/ennakkoarviointi-tunnista-tyosi-vaikutukset-ihmisten-hyvinvointiin/</w:t>
        </w:r>
      </w:hyperlink>
      <w:r w:rsidRPr="00E15D33">
        <w:rPr>
          <w:i/>
          <w:sz w:val="16"/>
          <w:szCs w:val="16"/>
        </w:rPr>
        <w:t xml:space="preserve">, </w:t>
      </w:r>
      <w:hyperlink r:id="rId2" w:history="1">
        <w:r w:rsidRPr="00E15D33">
          <w:rPr>
            <w:i/>
            <w:sz w:val="16"/>
            <w:szCs w:val="16"/>
            <w:lang w:val="x-none"/>
          </w:rPr>
          <w:t>https://www.eoppiva.fi/koulutukset/sukupuolten-tasa-arvo-ja-yhdenvertaisuus-miksi-ja-miten/</w:t>
        </w:r>
      </w:hyperlink>
      <w:r w:rsidRPr="00E15D33">
        <w:rPr>
          <w:i/>
          <w:sz w:val="16"/>
          <w:szCs w:val="16"/>
        </w:rPr>
        <w:t xml:space="preserve"> ja </w:t>
      </w:r>
      <w:hyperlink r:id="rId3" w:history="1">
        <w:r w:rsidRPr="00E15D33">
          <w:rPr>
            <w:i/>
            <w:sz w:val="16"/>
            <w:szCs w:val="16"/>
            <w:lang w:val="x-none"/>
          </w:rPr>
          <w:t>https://thl.fi/iva</w:t>
        </w:r>
      </w:hyperlink>
      <w:r w:rsidRPr="00E15D33">
        <w:rPr>
          <w:i/>
          <w:sz w:val="16"/>
          <w:szCs w:val="16"/>
        </w:rPr>
        <w:t>.</w:t>
      </w:r>
    </w:p>
    <w:p w14:paraId="199C2F20" w14:textId="08513650" w:rsidR="00456D46" w:rsidRPr="00E15D33" w:rsidRDefault="00456D46">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456D46" w:rsidRDefault="00456D46" w:rsidP="006E23A3">
    <w:pPr>
      <w:ind w:left="0"/>
    </w:pPr>
  </w:p>
  <w:p w14:paraId="42CBF86E" w14:textId="33EB1851" w:rsidR="00456D46" w:rsidRPr="00400575" w:rsidRDefault="00456D46" w:rsidP="682FFBEA">
    <w:pPr>
      <w:ind w:hanging="1134"/>
      <w:rPr>
        <w:rStyle w:val="Sivunumero"/>
        <w:rFonts w:ascii="Gill Sans Std" w:hAnsi="Gill Sans Std"/>
        <w:lang w:eastAsia="fi-FI"/>
      </w:rPr>
    </w:pPr>
    <w:r>
      <w:tab/>
    </w:r>
    <w:r w:rsidRPr="002D4D8E">
      <w:tab/>
    </w:r>
    <w:r>
      <w:tab/>
    </w:r>
    <w:r>
      <w:tab/>
    </w:r>
    <w:r>
      <w:tab/>
    </w:r>
    <w:r>
      <w:tab/>
    </w:r>
    <w:r>
      <w:tab/>
    </w:r>
    <w:r w:rsidRPr="682FFBEA">
      <w:rPr>
        <w:rStyle w:val="Sivunumero"/>
        <w:rFonts w:ascii="Gill Sans Std" w:hAnsi="Gill Sans Std"/>
        <w:noProof/>
        <w:lang w:eastAsia="fi-FI"/>
      </w:rPr>
      <w:fldChar w:fldCharType="begin"/>
    </w:r>
    <w:r w:rsidRPr="002D4D8E">
      <w:rPr>
        <w:rStyle w:val="Sivunumero"/>
        <w:rFonts w:ascii="Gill Sans Std" w:hAnsi="Gill Sans Std"/>
        <w:lang w:eastAsia="fi-FI"/>
      </w:rPr>
      <w:instrText xml:space="preserve"> PAGE </w:instrText>
    </w:r>
    <w:r w:rsidRPr="682FFBEA">
      <w:rPr>
        <w:rStyle w:val="Sivunumero"/>
        <w:rFonts w:ascii="Gill Sans Std" w:hAnsi="Gill Sans Std"/>
        <w:lang w:eastAsia="fi-FI"/>
      </w:rPr>
      <w:fldChar w:fldCharType="separate"/>
    </w:r>
    <w:r w:rsidR="005251F1">
      <w:rPr>
        <w:rStyle w:val="Sivunumero"/>
        <w:rFonts w:ascii="Gill Sans Std" w:hAnsi="Gill Sans Std"/>
        <w:noProof/>
        <w:lang w:eastAsia="fi-FI"/>
      </w:rPr>
      <w:t>2</w:t>
    </w:r>
    <w:r w:rsidRPr="682FFBEA">
      <w:rPr>
        <w:rStyle w:val="Sivunumero"/>
        <w:rFonts w:ascii="Gill Sans Std" w:hAnsi="Gill Sans Std"/>
        <w:noProof/>
        <w:lang w:eastAsia="fi-FI"/>
      </w:rPr>
      <w:fldChar w:fldCharType="end"/>
    </w:r>
    <w:r w:rsidRPr="002D4D8E">
      <w:rPr>
        <w:rStyle w:val="Sivunumero"/>
        <w:rFonts w:ascii="Gill Sans Std" w:hAnsi="Gill Sans Std"/>
        <w:lang w:eastAsia="fi-FI"/>
      </w:rPr>
      <w:t>(</w:t>
    </w:r>
    <w:r w:rsidRPr="682FFBEA">
      <w:rPr>
        <w:rStyle w:val="Sivunumero"/>
        <w:rFonts w:ascii="Gill Sans Std" w:hAnsi="Gill Sans Std"/>
        <w:noProof/>
        <w:lang w:eastAsia="fi-FI"/>
      </w:rPr>
      <w:fldChar w:fldCharType="begin"/>
    </w:r>
    <w:r w:rsidRPr="002D4D8E">
      <w:rPr>
        <w:rStyle w:val="Sivunumero"/>
        <w:rFonts w:ascii="Gill Sans Std" w:hAnsi="Gill Sans Std"/>
        <w:lang w:eastAsia="fi-FI"/>
      </w:rPr>
      <w:instrText xml:space="preserve"> NUMPAGES </w:instrText>
    </w:r>
    <w:r w:rsidRPr="682FFBEA">
      <w:rPr>
        <w:rStyle w:val="Sivunumero"/>
        <w:rFonts w:ascii="Gill Sans Std" w:hAnsi="Gill Sans Std"/>
        <w:lang w:eastAsia="fi-FI"/>
      </w:rPr>
      <w:fldChar w:fldCharType="separate"/>
    </w:r>
    <w:r w:rsidR="005251F1">
      <w:rPr>
        <w:rStyle w:val="Sivunumero"/>
        <w:rFonts w:ascii="Gill Sans Std" w:hAnsi="Gill Sans Std"/>
        <w:noProof/>
        <w:lang w:eastAsia="fi-FI"/>
      </w:rPr>
      <w:t>6</w:t>
    </w:r>
    <w:r w:rsidRPr="682FFBEA">
      <w:rPr>
        <w:rStyle w:val="Sivunumero"/>
        <w:rFonts w:ascii="Gill Sans Std" w:hAnsi="Gill Sans Std"/>
        <w:noProof/>
        <w:lang w:eastAsia="fi-FI"/>
      </w:rPr>
      <w:fldChar w:fldCharType="end"/>
    </w:r>
    <w:r>
      <w:rPr>
        <w:rStyle w:val="Sivunumero"/>
        <w:rFonts w:ascii="Gill Sans Std" w:hAnsi="Gill Sans Std"/>
        <w:lang w:eastAsia="fi-FI"/>
      </w:rPr>
      <w:t>)</w:t>
    </w:r>
  </w:p>
  <w:p w14:paraId="26066389" w14:textId="77777777" w:rsidR="00456D46" w:rsidRDefault="00456D46"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456D46" w:rsidRDefault="00456D46">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7"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8"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9"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1" w15:restartNumberingAfterBreak="0">
    <w:nsid w:val="55B25449"/>
    <w:multiLevelType w:val="multilevel"/>
    <w:tmpl w:val="0DFC02E8"/>
    <w:lvl w:ilvl="0">
      <w:start w:val="1"/>
      <w:numFmt w:val="decimal"/>
      <w:pStyle w:val="Otsikko1"/>
      <w:lvlText w:val="%1"/>
      <w:lvlJc w:val="left"/>
      <w:pPr>
        <w:ind w:left="574"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3"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0"/>
  </w:num>
  <w:num w:numId="2">
    <w:abstractNumId w:val="3"/>
  </w:num>
  <w:num w:numId="3">
    <w:abstractNumId w:val="8"/>
  </w:num>
  <w:num w:numId="4">
    <w:abstractNumId w:val="12"/>
  </w:num>
  <w:num w:numId="5">
    <w:abstractNumId w:val="7"/>
  </w:num>
  <w:num w:numId="6">
    <w:abstractNumId w:val="6"/>
  </w:num>
  <w:num w:numId="7">
    <w:abstractNumId w:val="11"/>
  </w:num>
  <w:num w:numId="8">
    <w:abstractNumId w:val="13"/>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
  </w:num>
  <w:num w:numId="14">
    <w:abstractNumId w:val="11"/>
  </w:num>
  <w:num w:numId="15">
    <w:abstractNumId w:val="11"/>
  </w:num>
  <w:num w:numId="16">
    <w:abstractNumId w:val="11"/>
  </w:num>
  <w:num w:numId="17">
    <w:abstractNumId w:val="14"/>
  </w:num>
  <w:num w:numId="18">
    <w:abstractNumId w:val="0"/>
  </w:num>
  <w:num w:numId="19">
    <w:abstractNumId w:val="9"/>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i-FI" w:vendorID="64" w:dllVersion="6" w:nlCheck="1" w:checkStyle="0"/>
  <w:activeWritingStyle w:appName="MSWord" w:lang="fi-FI" w:vendorID="64" w:dllVersion="0" w:nlCheck="1" w:checkStyle="0"/>
  <w:activeWritingStyle w:appName="MSWord" w:lang="fi-FI"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543D"/>
    <w:rsid w:val="00027A66"/>
    <w:rsid w:val="00027C1B"/>
    <w:rsid w:val="000309AF"/>
    <w:rsid w:val="00031752"/>
    <w:rsid w:val="00031830"/>
    <w:rsid w:val="000341F9"/>
    <w:rsid w:val="00035C0B"/>
    <w:rsid w:val="00037635"/>
    <w:rsid w:val="00037655"/>
    <w:rsid w:val="00040BD3"/>
    <w:rsid w:val="00040CE1"/>
    <w:rsid w:val="00042A0F"/>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67A"/>
    <w:rsid w:val="000977C1"/>
    <w:rsid w:val="000A0D37"/>
    <w:rsid w:val="000A0F3B"/>
    <w:rsid w:val="000A631F"/>
    <w:rsid w:val="000A728C"/>
    <w:rsid w:val="000B16D5"/>
    <w:rsid w:val="000B1F65"/>
    <w:rsid w:val="000B3AB8"/>
    <w:rsid w:val="000B436C"/>
    <w:rsid w:val="000B63E1"/>
    <w:rsid w:val="000B7774"/>
    <w:rsid w:val="000C036D"/>
    <w:rsid w:val="000C322F"/>
    <w:rsid w:val="000C3C72"/>
    <w:rsid w:val="000C7CD4"/>
    <w:rsid w:val="000D1933"/>
    <w:rsid w:val="000D2711"/>
    <w:rsid w:val="000D3DC8"/>
    <w:rsid w:val="000D49D8"/>
    <w:rsid w:val="000D4FDF"/>
    <w:rsid w:val="000D6BD9"/>
    <w:rsid w:val="000D70F4"/>
    <w:rsid w:val="000E1B1C"/>
    <w:rsid w:val="000E23FD"/>
    <w:rsid w:val="000E35E3"/>
    <w:rsid w:val="000E386E"/>
    <w:rsid w:val="000E59B7"/>
    <w:rsid w:val="000E5C9D"/>
    <w:rsid w:val="000E748F"/>
    <w:rsid w:val="000F2FF7"/>
    <w:rsid w:val="000F3F76"/>
    <w:rsid w:val="000F4023"/>
    <w:rsid w:val="000F4359"/>
    <w:rsid w:val="0010493D"/>
    <w:rsid w:val="00104DAD"/>
    <w:rsid w:val="0010739A"/>
    <w:rsid w:val="00110F18"/>
    <w:rsid w:val="0011290C"/>
    <w:rsid w:val="00114131"/>
    <w:rsid w:val="00120014"/>
    <w:rsid w:val="00122EB1"/>
    <w:rsid w:val="001242DC"/>
    <w:rsid w:val="00125411"/>
    <w:rsid w:val="00126360"/>
    <w:rsid w:val="00127EF2"/>
    <w:rsid w:val="00130154"/>
    <w:rsid w:val="00131849"/>
    <w:rsid w:val="001319CD"/>
    <w:rsid w:val="0013216F"/>
    <w:rsid w:val="00133EC1"/>
    <w:rsid w:val="00134341"/>
    <w:rsid w:val="00135C23"/>
    <w:rsid w:val="00135C7C"/>
    <w:rsid w:val="001404A8"/>
    <w:rsid w:val="00140583"/>
    <w:rsid w:val="0014126A"/>
    <w:rsid w:val="00142707"/>
    <w:rsid w:val="00143795"/>
    <w:rsid w:val="0014588D"/>
    <w:rsid w:val="00146EE9"/>
    <w:rsid w:val="001513BC"/>
    <w:rsid w:val="00152276"/>
    <w:rsid w:val="00153F2C"/>
    <w:rsid w:val="00153F2F"/>
    <w:rsid w:val="001550A5"/>
    <w:rsid w:val="00155141"/>
    <w:rsid w:val="001570D4"/>
    <w:rsid w:val="00157D36"/>
    <w:rsid w:val="00161D0C"/>
    <w:rsid w:val="00161F4F"/>
    <w:rsid w:val="00163D07"/>
    <w:rsid w:val="00164214"/>
    <w:rsid w:val="00165068"/>
    <w:rsid w:val="00165A0D"/>
    <w:rsid w:val="0016753E"/>
    <w:rsid w:val="001705E1"/>
    <w:rsid w:val="0017135A"/>
    <w:rsid w:val="00171C03"/>
    <w:rsid w:val="001725EF"/>
    <w:rsid w:val="0017268D"/>
    <w:rsid w:val="001730BA"/>
    <w:rsid w:val="0018529A"/>
    <w:rsid w:val="0018541A"/>
    <w:rsid w:val="00186D3C"/>
    <w:rsid w:val="00191A0D"/>
    <w:rsid w:val="00192ECD"/>
    <w:rsid w:val="001953B2"/>
    <w:rsid w:val="0019556D"/>
    <w:rsid w:val="001957D2"/>
    <w:rsid w:val="00197B43"/>
    <w:rsid w:val="001A2011"/>
    <w:rsid w:val="001A2050"/>
    <w:rsid w:val="001A2599"/>
    <w:rsid w:val="001A267B"/>
    <w:rsid w:val="001A61B5"/>
    <w:rsid w:val="001A6A05"/>
    <w:rsid w:val="001B27A0"/>
    <w:rsid w:val="001B49BC"/>
    <w:rsid w:val="001B4E60"/>
    <w:rsid w:val="001B6CBB"/>
    <w:rsid w:val="001B7652"/>
    <w:rsid w:val="001C0506"/>
    <w:rsid w:val="001C12DE"/>
    <w:rsid w:val="001C5007"/>
    <w:rsid w:val="001C55F7"/>
    <w:rsid w:val="001D12D9"/>
    <w:rsid w:val="001D1492"/>
    <w:rsid w:val="001D360C"/>
    <w:rsid w:val="001D52C2"/>
    <w:rsid w:val="001D6D0E"/>
    <w:rsid w:val="001D7527"/>
    <w:rsid w:val="001D776F"/>
    <w:rsid w:val="001D7892"/>
    <w:rsid w:val="001E0C56"/>
    <w:rsid w:val="001E0D15"/>
    <w:rsid w:val="001E118F"/>
    <w:rsid w:val="001E2B9C"/>
    <w:rsid w:val="001E3D78"/>
    <w:rsid w:val="001E3E3E"/>
    <w:rsid w:val="001E3FC8"/>
    <w:rsid w:val="001E4B1D"/>
    <w:rsid w:val="001E61E7"/>
    <w:rsid w:val="001F091A"/>
    <w:rsid w:val="001F2BE5"/>
    <w:rsid w:val="001F328D"/>
    <w:rsid w:val="001F41C8"/>
    <w:rsid w:val="0020310B"/>
    <w:rsid w:val="002036C3"/>
    <w:rsid w:val="002041C1"/>
    <w:rsid w:val="00204BF4"/>
    <w:rsid w:val="00205D83"/>
    <w:rsid w:val="00210025"/>
    <w:rsid w:val="00211617"/>
    <w:rsid w:val="00213138"/>
    <w:rsid w:val="00213875"/>
    <w:rsid w:val="00215FA3"/>
    <w:rsid w:val="00216EC3"/>
    <w:rsid w:val="0022054A"/>
    <w:rsid w:val="0022396D"/>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55E2"/>
    <w:rsid w:val="002601A4"/>
    <w:rsid w:val="00262CAB"/>
    <w:rsid w:val="0026555A"/>
    <w:rsid w:val="00267814"/>
    <w:rsid w:val="00267DF3"/>
    <w:rsid w:val="0027029A"/>
    <w:rsid w:val="002704E9"/>
    <w:rsid w:val="0027121B"/>
    <w:rsid w:val="00272B88"/>
    <w:rsid w:val="00277EE0"/>
    <w:rsid w:val="00281041"/>
    <w:rsid w:val="00281405"/>
    <w:rsid w:val="002827D4"/>
    <w:rsid w:val="0028344D"/>
    <w:rsid w:val="00283C64"/>
    <w:rsid w:val="002849AA"/>
    <w:rsid w:val="00285865"/>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6369"/>
    <w:rsid w:val="002B759F"/>
    <w:rsid w:val="002C0578"/>
    <w:rsid w:val="002C4112"/>
    <w:rsid w:val="002C46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05FE"/>
    <w:rsid w:val="00301228"/>
    <w:rsid w:val="00303F1C"/>
    <w:rsid w:val="0030472B"/>
    <w:rsid w:val="00306CE3"/>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3F8D"/>
    <w:rsid w:val="003551DC"/>
    <w:rsid w:val="00356F83"/>
    <w:rsid w:val="00362D64"/>
    <w:rsid w:val="003637BE"/>
    <w:rsid w:val="00363D96"/>
    <w:rsid w:val="00366253"/>
    <w:rsid w:val="003761A6"/>
    <w:rsid w:val="003837FE"/>
    <w:rsid w:val="0038479C"/>
    <w:rsid w:val="00385574"/>
    <w:rsid w:val="00385FEB"/>
    <w:rsid w:val="00386126"/>
    <w:rsid w:val="003862F2"/>
    <w:rsid w:val="00392C8E"/>
    <w:rsid w:val="00393D56"/>
    <w:rsid w:val="003953C5"/>
    <w:rsid w:val="00395571"/>
    <w:rsid w:val="0039632C"/>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6EB6"/>
    <w:rsid w:val="003C7FC2"/>
    <w:rsid w:val="003D1583"/>
    <w:rsid w:val="003D1B1F"/>
    <w:rsid w:val="003D2EBA"/>
    <w:rsid w:val="003D4EEB"/>
    <w:rsid w:val="003D5667"/>
    <w:rsid w:val="003D5F64"/>
    <w:rsid w:val="003D6D9B"/>
    <w:rsid w:val="003E046F"/>
    <w:rsid w:val="003E42F0"/>
    <w:rsid w:val="003E4976"/>
    <w:rsid w:val="003F0EF7"/>
    <w:rsid w:val="003F3236"/>
    <w:rsid w:val="003F3318"/>
    <w:rsid w:val="003F4DF2"/>
    <w:rsid w:val="003F5810"/>
    <w:rsid w:val="003F6399"/>
    <w:rsid w:val="003F76A8"/>
    <w:rsid w:val="003F76BD"/>
    <w:rsid w:val="003F7A37"/>
    <w:rsid w:val="00400575"/>
    <w:rsid w:val="00401678"/>
    <w:rsid w:val="00402D9E"/>
    <w:rsid w:val="00404F11"/>
    <w:rsid w:val="004050A9"/>
    <w:rsid w:val="004062FD"/>
    <w:rsid w:val="00406DC6"/>
    <w:rsid w:val="004111E2"/>
    <w:rsid w:val="004132D0"/>
    <w:rsid w:val="00413895"/>
    <w:rsid w:val="004209C1"/>
    <w:rsid w:val="00420E37"/>
    <w:rsid w:val="00421339"/>
    <w:rsid w:val="00421E44"/>
    <w:rsid w:val="00422A74"/>
    <w:rsid w:val="0042507D"/>
    <w:rsid w:val="00425E0A"/>
    <w:rsid w:val="00426A74"/>
    <w:rsid w:val="004277DA"/>
    <w:rsid w:val="00427D3F"/>
    <w:rsid w:val="00435886"/>
    <w:rsid w:val="00435DBA"/>
    <w:rsid w:val="00436177"/>
    <w:rsid w:val="00437DA4"/>
    <w:rsid w:val="00437EAA"/>
    <w:rsid w:val="00440D52"/>
    <w:rsid w:val="00441085"/>
    <w:rsid w:val="00447C0F"/>
    <w:rsid w:val="00447D5A"/>
    <w:rsid w:val="004534B8"/>
    <w:rsid w:val="0045469F"/>
    <w:rsid w:val="0045605C"/>
    <w:rsid w:val="00456744"/>
    <w:rsid w:val="00456D46"/>
    <w:rsid w:val="00461426"/>
    <w:rsid w:val="004619C5"/>
    <w:rsid w:val="004657DF"/>
    <w:rsid w:val="0046594B"/>
    <w:rsid w:val="004665AA"/>
    <w:rsid w:val="00466B44"/>
    <w:rsid w:val="0046743E"/>
    <w:rsid w:val="004678ED"/>
    <w:rsid w:val="004702E0"/>
    <w:rsid w:val="00470773"/>
    <w:rsid w:val="00471325"/>
    <w:rsid w:val="004719DE"/>
    <w:rsid w:val="0047452B"/>
    <w:rsid w:val="00480A65"/>
    <w:rsid w:val="00481332"/>
    <w:rsid w:val="00482B4E"/>
    <w:rsid w:val="00483A60"/>
    <w:rsid w:val="004854D6"/>
    <w:rsid w:val="00485F7F"/>
    <w:rsid w:val="00492103"/>
    <w:rsid w:val="004925D0"/>
    <w:rsid w:val="004934A2"/>
    <w:rsid w:val="004937ED"/>
    <w:rsid w:val="00495B50"/>
    <w:rsid w:val="004A1E22"/>
    <w:rsid w:val="004A22B6"/>
    <w:rsid w:val="004A2963"/>
    <w:rsid w:val="004A5648"/>
    <w:rsid w:val="004A6188"/>
    <w:rsid w:val="004A669F"/>
    <w:rsid w:val="004A71AF"/>
    <w:rsid w:val="004B1AC3"/>
    <w:rsid w:val="004B5038"/>
    <w:rsid w:val="004B5954"/>
    <w:rsid w:val="004B7BB1"/>
    <w:rsid w:val="004B7C46"/>
    <w:rsid w:val="004C05B8"/>
    <w:rsid w:val="004C210E"/>
    <w:rsid w:val="004C2D2A"/>
    <w:rsid w:val="004C70DD"/>
    <w:rsid w:val="004D06DE"/>
    <w:rsid w:val="004D2C85"/>
    <w:rsid w:val="004D336F"/>
    <w:rsid w:val="004D3734"/>
    <w:rsid w:val="004D59EB"/>
    <w:rsid w:val="004D7A5D"/>
    <w:rsid w:val="004D7C13"/>
    <w:rsid w:val="004E005E"/>
    <w:rsid w:val="004E04BB"/>
    <w:rsid w:val="004E3160"/>
    <w:rsid w:val="004E610F"/>
    <w:rsid w:val="004E6565"/>
    <w:rsid w:val="004F129B"/>
    <w:rsid w:val="004F2573"/>
    <w:rsid w:val="004F49F7"/>
    <w:rsid w:val="004F4A73"/>
    <w:rsid w:val="004F5216"/>
    <w:rsid w:val="004F6F38"/>
    <w:rsid w:val="004F7408"/>
    <w:rsid w:val="00502785"/>
    <w:rsid w:val="00504C83"/>
    <w:rsid w:val="00514753"/>
    <w:rsid w:val="00517490"/>
    <w:rsid w:val="00520C7C"/>
    <w:rsid w:val="005212CA"/>
    <w:rsid w:val="005214F0"/>
    <w:rsid w:val="005251F1"/>
    <w:rsid w:val="00527633"/>
    <w:rsid w:val="005324EE"/>
    <w:rsid w:val="0053509C"/>
    <w:rsid w:val="00541851"/>
    <w:rsid w:val="005440B5"/>
    <w:rsid w:val="005444B0"/>
    <w:rsid w:val="00546136"/>
    <w:rsid w:val="00546152"/>
    <w:rsid w:val="0054637A"/>
    <w:rsid w:val="0054754E"/>
    <w:rsid w:val="00550426"/>
    <w:rsid w:val="00550C86"/>
    <w:rsid w:val="0055264C"/>
    <w:rsid w:val="00555D97"/>
    <w:rsid w:val="00563016"/>
    <w:rsid w:val="0056468D"/>
    <w:rsid w:val="005660CE"/>
    <w:rsid w:val="00567911"/>
    <w:rsid w:val="00570378"/>
    <w:rsid w:val="00570D5C"/>
    <w:rsid w:val="00572AD6"/>
    <w:rsid w:val="00574AB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97FD7"/>
    <w:rsid w:val="005A21DE"/>
    <w:rsid w:val="005A41A6"/>
    <w:rsid w:val="005A6A82"/>
    <w:rsid w:val="005A7B9F"/>
    <w:rsid w:val="005B004A"/>
    <w:rsid w:val="005B265B"/>
    <w:rsid w:val="005B3B96"/>
    <w:rsid w:val="005B5285"/>
    <w:rsid w:val="005B52FD"/>
    <w:rsid w:val="005B55E2"/>
    <w:rsid w:val="005B5BED"/>
    <w:rsid w:val="005B7A03"/>
    <w:rsid w:val="005B7D1D"/>
    <w:rsid w:val="005C129A"/>
    <w:rsid w:val="005C25FC"/>
    <w:rsid w:val="005C3CFD"/>
    <w:rsid w:val="005C47A2"/>
    <w:rsid w:val="005C7456"/>
    <w:rsid w:val="005D22DE"/>
    <w:rsid w:val="005D25FE"/>
    <w:rsid w:val="005D421F"/>
    <w:rsid w:val="005D617B"/>
    <w:rsid w:val="005D7E80"/>
    <w:rsid w:val="005E1588"/>
    <w:rsid w:val="005E5947"/>
    <w:rsid w:val="005E7B2B"/>
    <w:rsid w:val="005F3D82"/>
    <w:rsid w:val="005F69C3"/>
    <w:rsid w:val="00602F5D"/>
    <w:rsid w:val="00604043"/>
    <w:rsid w:val="00604446"/>
    <w:rsid w:val="0060665A"/>
    <w:rsid w:val="00606C38"/>
    <w:rsid w:val="006130BB"/>
    <w:rsid w:val="006146F2"/>
    <w:rsid w:val="006147E2"/>
    <w:rsid w:val="00614BE9"/>
    <w:rsid w:val="00614E41"/>
    <w:rsid w:val="00616611"/>
    <w:rsid w:val="00620CF1"/>
    <w:rsid w:val="006229F4"/>
    <w:rsid w:val="00624B7C"/>
    <w:rsid w:val="00626E6A"/>
    <w:rsid w:val="006273FB"/>
    <w:rsid w:val="00627F13"/>
    <w:rsid w:val="00630506"/>
    <w:rsid w:val="0063058B"/>
    <w:rsid w:val="00630CC4"/>
    <w:rsid w:val="0063450F"/>
    <w:rsid w:val="00634948"/>
    <w:rsid w:val="006370B4"/>
    <w:rsid w:val="00637BAA"/>
    <w:rsid w:val="0064095E"/>
    <w:rsid w:val="006414D7"/>
    <w:rsid w:val="00643C74"/>
    <w:rsid w:val="00644D0F"/>
    <w:rsid w:val="00644EAE"/>
    <w:rsid w:val="0065288C"/>
    <w:rsid w:val="006532A4"/>
    <w:rsid w:val="00653779"/>
    <w:rsid w:val="00653F2D"/>
    <w:rsid w:val="00654EBB"/>
    <w:rsid w:val="00655E98"/>
    <w:rsid w:val="00656788"/>
    <w:rsid w:val="00657920"/>
    <w:rsid w:val="00662628"/>
    <w:rsid w:val="00662FED"/>
    <w:rsid w:val="00667C9C"/>
    <w:rsid w:val="00670C5B"/>
    <w:rsid w:val="00672E88"/>
    <w:rsid w:val="0067337F"/>
    <w:rsid w:val="00676E2A"/>
    <w:rsid w:val="00682E7E"/>
    <w:rsid w:val="00687423"/>
    <w:rsid w:val="00687D96"/>
    <w:rsid w:val="00692E81"/>
    <w:rsid w:val="0069302B"/>
    <w:rsid w:val="00695A2B"/>
    <w:rsid w:val="006A185D"/>
    <w:rsid w:val="006A22C6"/>
    <w:rsid w:val="006A2C70"/>
    <w:rsid w:val="006A38DB"/>
    <w:rsid w:val="006A57A4"/>
    <w:rsid w:val="006A74C4"/>
    <w:rsid w:val="006B10B6"/>
    <w:rsid w:val="006B1EE7"/>
    <w:rsid w:val="006B47CB"/>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D69"/>
    <w:rsid w:val="00704448"/>
    <w:rsid w:val="00706803"/>
    <w:rsid w:val="0070698B"/>
    <w:rsid w:val="00710CF1"/>
    <w:rsid w:val="00711E17"/>
    <w:rsid w:val="00713206"/>
    <w:rsid w:val="0071374E"/>
    <w:rsid w:val="00715547"/>
    <w:rsid w:val="00717754"/>
    <w:rsid w:val="007205A8"/>
    <w:rsid w:val="0072090C"/>
    <w:rsid w:val="007211E8"/>
    <w:rsid w:val="00721829"/>
    <w:rsid w:val="00721844"/>
    <w:rsid w:val="00721CEE"/>
    <w:rsid w:val="00722A6F"/>
    <w:rsid w:val="00731710"/>
    <w:rsid w:val="007338C3"/>
    <w:rsid w:val="007340C8"/>
    <w:rsid w:val="0073469B"/>
    <w:rsid w:val="007366DA"/>
    <w:rsid w:val="007376D7"/>
    <w:rsid w:val="00742D4D"/>
    <w:rsid w:val="00743C74"/>
    <w:rsid w:val="007457FE"/>
    <w:rsid w:val="00753AE2"/>
    <w:rsid w:val="007540F9"/>
    <w:rsid w:val="00755365"/>
    <w:rsid w:val="007562ED"/>
    <w:rsid w:val="00757B96"/>
    <w:rsid w:val="007625B9"/>
    <w:rsid w:val="0076481E"/>
    <w:rsid w:val="0077033C"/>
    <w:rsid w:val="007704B3"/>
    <w:rsid w:val="00770D9D"/>
    <w:rsid w:val="00773CC2"/>
    <w:rsid w:val="00775B3B"/>
    <w:rsid w:val="007819FF"/>
    <w:rsid w:val="00782220"/>
    <w:rsid w:val="007862CF"/>
    <w:rsid w:val="0078632C"/>
    <w:rsid w:val="00786D1F"/>
    <w:rsid w:val="007870B4"/>
    <w:rsid w:val="00787515"/>
    <w:rsid w:val="00787B23"/>
    <w:rsid w:val="0079108B"/>
    <w:rsid w:val="00791FDB"/>
    <w:rsid w:val="00794A38"/>
    <w:rsid w:val="00795A68"/>
    <w:rsid w:val="00796E93"/>
    <w:rsid w:val="00796FF1"/>
    <w:rsid w:val="007A03E3"/>
    <w:rsid w:val="007A1209"/>
    <w:rsid w:val="007A2C01"/>
    <w:rsid w:val="007A4F3E"/>
    <w:rsid w:val="007A73EB"/>
    <w:rsid w:val="007A7B0E"/>
    <w:rsid w:val="007B1741"/>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E721E"/>
    <w:rsid w:val="007F0CAB"/>
    <w:rsid w:val="007F10B1"/>
    <w:rsid w:val="007F1996"/>
    <w:rsid w:val="007F559B"/>
    <w:rsid w:val="007F567E"/>
    <w:rsid w:val="007F5C53"/>
    <w:rsid w:val="007F5D39"/>
    <w:rsid w:val="007F6D86"/>
    <w:rsid w:val="007F70E8"/>
    <w:rsid w:val="007F7A9C"/>
    <w:rsid w:val="00800445"/>
    <w:rsid w:val="0080069D"/>
    <w:rsid w:val="0080112E"/>
    <w:rsid w:val="0080259B"/>
    <w:rsid w:val="00804C76"/>
    <w:rsid w:val="00806994"/>
    <w:rsid w:val="00806E46"/>
    <w:rsid w:val="00806EA6"/>
    <w:rsid w:val="00806F01"/>
    <w:rsid w:val="00811174"/>
    <w:rsid w:val="00812029"/>
    <w:rsid w:val="008129AB"/>
    <w:rsid w:val="00813618"/>
    <w:rsid w:val="008138B8"/>
    <w:rsid w:val="0081571F"/>
    <w:rsid w:val="00821F30"/>
    <w:rsid w:val="00822693"/>
    <w:rsid w:val="0082789B"/>
    <w:rsid w:val="00831B49"/>
    <w:rsid w:val="00833916"/>
    <w:rsid w:val="00833932"/>
    <w:rsid w:val="008471EA"/>
    <w:rsid w:val="00851CC6"/>
    <w:rsid w:val="00853760"/>
    <w:rsid w:val="00853B82"/>
    <w:rsid w:val="00853ECB"/>
    <w:rsid w:val="0085581B"/>
    <w:rsid w:val="008560A1"/>
    <w:rsid w:val="0086345F"/>
    <w:rsid w:val="008665CB"/>
    <w:rsid w:val="00867CD6"/>
    <w:rsid w:val="008702C6"/>
    <w:rsid w:val="0087077A"/>
    <w:rsid w:val="008715DF"/>
    <w:rsid w:val="00871B9D"/>
    <w:rsid w:val="0087240D"/>
    <w:rsid w:val="00872649"/>
    <w:rsid w:val="00872D96"/>
    <w:rsid w:val="00874642"/>
    <w:rsid w:val="0087591D"/>
    <w:rsid w:val="008815E5"/>
    <w:rsid w:val="008830D6"/>
    <w:rsid w:val="008830FC"/>
    <w:rsid w:val="00887F87"/>
    <w:rsid w:val="0089080B"/>
    <w:rsid w:val="008910B2"/>
    <w:rsid w:val="008922CB"/>
    <w:rsid w:val="0089342A"/>
    <w:rsid w:val="00893FD8"/>
    <w:rsid w:val="00894185"/>
    <w:rsid w:val="00894B6F"/>
    <w:rsid w:val="00894CBA"/>
    <w:rsid w:val="008954DA"/>
    <w:rsid w:val="008955D7"/>
    <w:rsid w:val="0089577D"/>
    <w:rsid w:val="008A0BBA"/>
    <w:rsid w:val="008A129F"/>
    <w:rsid w:val="008A46F4"/>
    <w:rsid w:val="008A5F6D"/>
    <w:rsid w:val="008B0443"/>
    <w:rsid w:val="008B13A4"/>
    <w:rsid w:val="008B1F73"/>
    <w:rsid w:val="008B3303"/>
    <w:rsid w:val="008B4232"/>
    <w:rsid w:val="008B4995"/>
    <w:rsid w:val="008B4BAB"/>
    <w:rsid w:val="008B4F35"/>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900728"/>
    <w:rsid w:val="009031E2"/>
    <w:rsid w:val="009037AD"/>
    <w:rsid w:val="00904961"/>
    <w:rsid w:val="0090513A"/>
    <w:rsid w:val="00905345"/>
    <w:rsid w:val="00905FE0"/>
    <w:rsid w:val="009063FC"/>
    <w:rsid w:val="00906FFC"/>
    <w:rsid w:val="009111AB"/>
    <w:rsid w:val="00912AEE"/>
    <w:rsid w:val="009138A1"/>
    <w:rsid w:val="00916ACF"/>
    <w:rsid w:val="009174E0"/>
    <w:rsid w:val="0092099E"/>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36C84"/>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59D6"/>
    <w:rsid w:val="009B635E"/>
    <w:rsid w:val="009C08C7"/>
    <w:rsid w:val="009C0FCF"/>
    <w:rsid w:val="009C19E4"/>
    <w:rsid w:val="009C1E96"/>
    <w:rsid w:val="009C21C2"/>
    <w:rsid w:val="009D0525"/>
    <w:rsid w:val="009D12D1"/>
    <w:rsid w:val="009D1AA0"/>
    <w:rsid w:val="009E0E21"/>
    <w:rsid w:val="009E1D8C"/>
    <w:rsid w:val="009E35E0"/>
    <w:rsid w:val="009E440A"/>
    <w:rsid w:val="009E6B29"/>
    <w:rsid w:val="009F15F8"/>
    <w:rsid w:val="009F1886"/>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4132"/>
    <w:rsid w:val="00A15C0C"/>
    <w:rsid w:val="00A21C76"/>
    <w:rsid w:val="00A2291F"/>
    <w:rsid w:val="00A27A9E"/>
    <w:rsid w:val="00A3041D"/>
    <w:rsid w:val="00A307B5"/>
    <w:rsid w:val="00A30E5E"/>
    <w:rsid w:val="00A315A9"/>
    <w:rsid w:val="00A32C41"/>
    <w:rsid w:val="00A33928"/>
    <w:rsid w:val="00A3398D"/>
    <w:rsid w:val="00A33B8B"/>
    <w:rsid w:val="00A348F6"/>
    <w:rsid w:val="00A353D2"/>
    <w:rsid w:val="00A40909"/>
    <w:rsid w:val="00A40A7F"/>
    <w:rsid w:val="00A41553"/>
    <w:rsid w:val="00A41585"/>
    <w:rsid w:val="00A42992"/>
    <w:rsid w:val="00A43274"/>
    <w:rsid w:val="00A44364"/>
    <w:rsid w:val="00A451E7"/>
    <w:rsid w:val="00A50EF8"/>
    <w:rsid w:val="00A517CE"/>
    <w:rsid w:val="00A51C1E"/>
    <w:rsid w:val="00A53030"/>
    <w:rsid w:val="00A548B2"/>
    <w:rsid w:val="00A54E19"/>
    <w:rsid w:val="00A55949"/>
    <w:rsid w:val="00A55A23"/>
    <w:rsid w:val="00A61CB2"/>
    <w:rsid w:val="00A63127"/>
    <w:rsid w:val="00A63CC6"/>
    <w:rsid w:val="00A65096"/>
    <w:rsid w:val="00A65D86"/>
    <w:rsid w:val="00A66D8E"/>
    <w:rsid w:val="00A6799D"/>
    <w:rsid w:val="00A70797"/>
    <w:rsid w:val="00A70A9A"/>
    <w:rsid w:val="00A71CAF"/>
    <w:rsid w:val="00A71D9E"/>
    <w:rsid w:val="00A725D0"/>
    <w:rsid w:val="00A72C36"/>
    <w:rsid w:val="00A739EA"/>
    <w:rsid w:val="00A73CB9"/>
    <w:rsid w:val="00A74685"/>
    <w:rsid w:val="00A75299"/>
    <w:rsid w:val="00A8211E"/>
    <w:rsid w:val="00A8452D"/>
    <w:rsid w:val="00A84668"/>
    <w:rsid w:val="00A851CF"/>
    <w:rsid w:val="00A85352"/>
    <w:rsid w:val="00A8580A"/>
    <w:rsid w:val="00A86F06"/>
    <w:rsid w:val="00A90EDC"/>
    <w:rsid w:val="00A9237B"/>
    <w:rsid w:val="00A92DDF"/>
    <w:rsid w:val="00A93406"/>
    <w:rsid w:val="00A93AC4"/>
    <w:rsid w:val="00A95C49"/>
    <w:rsid w:val="00A95CB2"/>
    <w:rsid w:val="00A97E17"/>
    <w:rsid w:val="00AA30A4"/>
    <w:rsid w:val="00AB2A85"/>
    <w:rsid w:val="00AB5439"/>
    <w:rsid w:val="00AB5D5B"/>
    <w:rsid w:val="00AC0D67"/>
    <w:rsid w:val="00AC292C"/>
    <w:rsid w:val="00AC312C"/>
    <w:rsid w:val="00AC4509"/>
    <w:rsid w:val="00AC49CB"/>
    <w:rsid w:val="00AC4C44"/>
    <w:rsid w:val="00AC5758"/>
    <w:rsid w:val="00AC651A"/>
    <w:rsid w:val="00AC6533"/>
    <w:rsid w:val="00AC6A8D"/>
    <w:rsid w:val="00AD1DE2"/>
    <w:rsid w:val="00AD2714"/>
    <w:rsid w:val="00AD5566"/>
    <w:rsid w:val="00AD648F"/>
    <w:rsid w:val="00AE0462"/>
    <w:rsid w:val="00AE087A"/>
    <w:rsid w:val="00AE3FBF"/>
    <w:rsid w:val="00AE4945"/>
    <w:rsid w:val="00AE7AF6"/>
    <w:rsid w:val="00AF392B"/>
    <w:rsid w:val="00AF3FB4"/>
    <w:rsid w:val="00AF57E6"/>
    <w:rsid w:val="00AF7023"/>
    <w:rsid w:val="00B00BB7"/>
    <w:rsid w:val="00B01059"/>
    <w:rsid w:val="00B02190"/>
    <w:rsid w:val="00B05A28"/>
    <w:rsid w:val="00B05AEC"/>
    <w:rsid w:val="00B102E7"/>
    <w:rsid w:val="00B10811"/>
    <w:rsid w:val="00B111C9"/>
    <w:rsid w:val="00B112AC"/>
    <w:rsid w:val="00B13FC4"/>
    <w:rsid w:val="00B2437E"/>
    <w:rsid w:val="00B249D3"/>
    <w:rsid w:val="00B27BF4"/>
    <w:rsid w:val="00B301BA"/>
    <w:rsid w:val="00B3135F"/>
    <w:rsid w:val="00B323DC"/>
    <w:rsid w:val="00B34475"/>
    <w:rsid w:val="00B36162"/>
    <w:rsid w:val="00B3691E"/>
    <w:rsid w:val="00B421EE"/>
    <w:rsid w:val="00B42B9B"/>
    <w:rsid w:val="00B43388"/>
    <w:rsid w:val="00B457F6"/>
    <w:rsid w:val="00B47737"/>
    <w:rsid w:val="00B50277"/>
    <w:rsid w:val="00B50A03"/>
    <w:rsid w:val="00B537D7"/>
    <w:rsid w:val="00B53962"/>
    <w:rsid w:val="00B55253"/>
    <w:rsid w:val="00B563DE"/>
    <w:rsid w:val="00B63AC7"/>
    <w:rsid w:val="00B64526"/>
    <w:rsid w:val="00B647D0"/>
    <w:rsid w:val="00B6616D"/>
    <w:rsid w:val="00B67541"/>
    <w:rsid w:val="00B6775A"/>
    <w:rsid w:val="00B70569"/>
    <w:rsid w:val="00B7091A"/>
    <w:rsid w:val="00B709F3"/>
    <w:rsid w:val="00B736B5"/>
    <w:rsid w:val="00B76B1C"/>
    <w:rsid w:val="00B77097"/>
    <w:rsid w:val="00B808A6"/>
    <w:rsid w:val="00B81996"/>
    <w:rsid w:val="00B83650"/>
    <w:rsid w:val="00B84ABA"/>
    <w:rsid w:val="00B84F15"/>
    <w:rsid w:val="00B85099"/>
    <w:rsid w:val="00B86F0C"/>
    <w:rsid w:val="00B91937"/>
    <w:rsid w:val="00B93947"/>
    <w:rsid w:val="00B939BB"/>
    <w:rsid w:val="00B964D4"/>
    <w:rsid w:val="00B96503"/>
    <w:rsid w:val="00B966EC"/>
    <w:rsid w:val="00BA569B"/>
    <w:rsid w:val="00BB033B"/>
    <w:rsid w:val="00BB0879"/>
    <w:rsid w:val="00BB0B52"/>
    <w:rsid w:val="00BB1087"/>
    <w:rsid w:val="00BB1415"/>
    <w:rsid w:val="00BB2E5A"/>
    <w:rsid w:val="00BB3A1B"/>
    <w:rsid w:val="00BB3F91"/>
    <w:rsid w:val="00BB47A0"/>
    <w:rsid w:val="00BB5E40"/>
    <w:rsid w:val="00BB6184"/>
    <w:rsid w:val="00BB7495"/>
    <w:rsid w:val="00BB79EA"/>
    <w:rsid w:val="00BC2B72"/>
    <w:rsid w:val="00BC455B"/>
    <w:rsid w:val="00BC4CE1"/>
    <w:rsid w:val="00BC5728"/>
    <w:rsid w:val="00BC5DFB"/>
    <w:rsid w:val="00BC5E14"/>
    <w:rsid w:val="00BD0649"/>
    <w:rsid w:val="00BD2907"/>
    <w:rsid w:val="00BD3789"/>
    <w:rsid w:val="00BD4A19"/>
    <w:rsid w:val="00BD4AB0"/>
    <w:rsid w:val="00BD6B09"/>
    <w:rsid w:val="00BE00AB"/>
    <w:rsid w:val="00BE1262"/>
    <w:rsid w:val="00BE3D1F"/>
    <w:rsid w:val="00BE5C58"/>
    <w:rsid w:val="00BE6187"/>
    <w:rsid w:val="00BE65AE"/>
    <w:rsid w:val="00BF038A"/>
    <w:rsid w:val="00BF04AB"/>
    <w:rsid w:val="00BF19D9"/>
    <w:rsid w:val="00BF2CF3"/>
    <w:rsid w:val="00BF3DBB"/>
    <w:rsid w:val="00BF4B54"/>
    <w:rsid w:val="00C04DCE"/>
    <w:rsid w:val="00C05667"/>
    <w:rsid w:val="00C07B37"/>
    <w:rsid w:val="00C15204"/>
    <w:rsid w:val="00C165ED"/>
    <w:rsid w:val="00C16AD0"/>
    <w:rsid w:val="00C207CE"/>
    <w:rsid w:val="00C21E0D"/>
    <w:rsid w:val="00C22070"/>
    <w:rsid w:val="00C244DF"/>
    <w:rsid w:val="00C2558E"/>
    <w:rsid w:val="00C2670D"/>
    <w:rsid w:val="00C278D3"/>
    <w:rsid w:val="00C27AA5"/>
    <w:rsid w:val="00C31B09"/>
    <w:rsid w:val="00C340E6"/>
    <w:rsid w:val="00C357FC"/>
    <w:rsid w:val="00C358BB"/>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572BA"/>
    <w:rsid w:val="00C60807"/>
    <w:rsid w:val="00C6167F"/>
    <w:rsid w:val="00C624A5"/>
    <w:rsid w:val="00C63820"/>
    <w:rsid w:val="00C63C89"/>
    <w:rsid w:val="00C666DD"/>
    <w:rsid w:val="00C74991"/>
    <w:rsid w:val="00C74F9E"/>
    <w:rsid w:val="00C75222"/>
    <w:rsid w:val="00C800D4"/>
    <w:rsid w:val="00C81DDB"/>
    <w:rsid w:val="00C82C91"/>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8EC"/>
    <w:rsid w:val="00CB4A0C"/>
    <w:rsid w:val="00CC10D8"/>
    <w:rsid w:val="00CC30A5"/>
    <w:rsid w:val="00CC345F"/>
    <w:rsid w:val="00CC35FA"/>
    <w:rsid w:val="00CC3E20"/>
    <w:rsid w:val="00CC5568"/>
    <w:rsid w:val="00CC5D06"/>
    <w:rsid w:val="00CC6E57"/>
    <w:rsid w:val="00CC7B95"/>
    <w:rsid w:val="00CC7E83"/>
    <w:rsid w:val="00CD1028"/>
    <w:rsid w:val="00CD175D"/>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1CB"/>
    <w:rsid w:val="00CF4B0C"/>
    <w:rsid w:val="00CF630E"/>
    <w:rsid w:val="00CF7B11"/>
    <w:rsid w:val="00D02E75"/>
    <w:rsid w:val="00D0397E"/>
    <w:rsid w:val="00D052C1"/>
    <w:rsid w:val="00D07F46"/>
    <w:rsid w:val="00D12B4F"/>
    <w:rsid w:val="00D154AC"/>
    <w:rsid w:val="00D15893"/>
    <w:rsid w:val="00D15AA6"/>
    <w:rsid w:val="00D16C58"/>
    <w:rsid w:val="00D20CAB"/>
    <w:rsid w:val="00D21273"/>
    <w:rsid w:val="00D21792"/>
    <w:rsid w:val="00D228B6"/>
    <w:rsid w:val="00D22AA3"/>
    <w:rsid w:val="00D234D0"/>
    <w:rsid w:val="00D24DDE"/>
    <w:rsid w:val="00D276E4"/>
    <w:rsid w:val="00D277B9"/>
    <w:rsid w:val="00D32880"/>
    <w:rsid w:val="00D34E53"/>
    <w:rsid w:val="00D352A1"/>
    <w:rsid w:val="00D36AD9"/>
    <w:rsid w:val="00D36E15"/>
    <w:rsid w:val="00D372B4"/>
    <w:rsid w:val="00D40E8B"/>
    <w:rsid w:val="00D44E64"/>
    <w:rsid w:val="00D5007A"/>
    <w:rsid w:val="00D516AC"/>
    <w:rsid w:val="00D52CB0"/>
    <w:rsid w:val="00D557FB"/>
    <w:rsid w:val="00D56F50"/>
    <w:rsid w:val="00D60345"/>
    <w:rsid w:val="00D60961"/>
    <w:rsid w:val="00D627FB"/>
    <w:rsid w:val="00D632C0"/>
    <w:rsid w:val="00D6477C"/>
    <w:rsid w:val="00D668D9"/>
    <w:rsid w:val="00D66925"/>
    <w:rsid w:val="00D67AAE"/>
    <w:rsid w:val="00D7106E"/>
    <w:rsid w:val="00D728AC"/>
    <w:rsid w:val="00D72CDE"/>
    <w:rsid w:val="00D77E25"/>
    <w:rsid w:val="00D809A6"/>
    <w:rsid w:val="00D839A0"/>
    <w:rsid w:val="00D904A1"/>
    <w:rsid w:val="00D9134A"/>
    <w:rsid w:val="00D91873"/>
    <w:rsid w:val="00D9379A"/>
    <w:rsid w:val="00D946C6"/>
    <w:rsid w:val="00D97692"/>
    <w:rsid w:val="00DA106B"/>
    <w:rsid w:val="00DA1A6B"/>
    <w:rsid w:val="00DA1EA1"/>
    <w:rsid w:val="00DA52A9"/>
    <w:rsid w:val="00DB03AA"/>
    <w:rsid w:val="00DB11D9"/>
    <w:rsid w:val="00DB1705"/>
    <w:rsid w:val="00DB43BA"/>
    <w:rsid w:val="00DB4615"/>
    <w:rsid w:val="00DB5454"/>
    <w:rsid w:val="00DB7BB2"/>
    <w:rsid w:val="00DC054F"/>
    <w:rsid w:val="00DC0827"/>
    <w:rsid w:val="00DC30D6"/>
    <w:rsid w:val="00DC465C"/>
    <w:rsid w:val="00DC606B"/>
    <w:rsid w:val="00DC73C9"/>
    <w:rsid w:val="00DD0349"/>
    <w:rsid w:val="00DD1000"/>
    <w:rsid w:val="00DD18CB"/>
    <w:rsid w:val="00DD2900"/>
    <w:rsid w:val="00DD663D"/>
    <w:rsid w:val="00DD669C"/>
    <w:rsid w:val="00DD69B2"/>
    <w:rsid w:val="00DD6DCC"/>
    <w:rsid w:val="00DE09EE"/>
    <w:rsid w:val="00DE0A1B"/>
    <w:rsid w:val="00DE10F6"/>
    <w:rsid w:val="00DE1A1F"/>
    <w:rsid w:val="00DE5692"/>
    <w:rsid w:val="00DE57FE"/>
    <w:rsid w:val="00DE7BC1"/>
    <w:rsid w:val="00DF1A2E"/>
    <w:rsid w:val="00DF2F63"/>
    <w:rsid w:val="00DF3933"/>
    <w:rsid w:val="00E0022C"/>
    <w:rsid w:val="00E011EC"/>
    <w:rsid w:val="00E01855"/>
    <w:rsid w:val="00E01D3F"/>
    <w:rsid w:val="00E0244B"/>
    <w:rsid w:val="00E04671"/>
    <w:rsid w:val="00E04CFC"/>
    <w:rsid w:val="00E05D86"/>
    <w:rsid w:val="00E07286"/>
    <w:rsid w:val="00E100FF"/>
    <w:rsid w:val="00E11E02"/>
    <w:rsid w:val="00E13061"/>
    <w:rsid w:val="00E135C2"/>
    <w:rsid w:val="00E15D33"/>
    <w:rsid w:val="00E171DF"/>
    <w:rsid w:val="00E21F67"/>
    <w:rsid w:val="00E2450B"/>
    <w:rsid w:val="00E27CDB"/>
    <w:rsid w:val="00E30B3D"/>
    <w:rsid w:val="00E31725"/>
    <w:rsid w:val="00E34D96"/>
    <w:rsid w:val="00E36E5E"/>
    <w:rsid w:val="00E408DF"/>
    <w:rsid w:val="00E41FB9"/>
    <w:rsid w:val="00E43292"/>
    <w:rsid w:val="00E45169"/>
    <w:rsid w:val="00E466EA"/>
    <w:rsid w:val="00E46FC3"/>
    <w:rsid w:val="00E514E7"/>
    <w:rsid w:val="00E5173D"/>
    <w:rsid w:val="00E52BA6"/>
    <w:rsid w:val="00E5385E"/>
    <w:rsid w:val="00E53A1E"/>
    <w:rsid w:val="00E55B28"/>
    <w:rsid w:val="00E56C4F"/>
    <w:rsid w:val="00E57E83"/>
    <w:rsid w:val="00E64FDB"/>
    <w:rsid w:val="00E65059"/>
    <w:rsid w:val="00E65E4A"/>
    <w:rsid w:val="00E71A11"/>
    <w:rsid w:val="00E71A41"/>
    <w:rsid w:val="00E729AF"/>
    <w:rsid w:val="00E739C1"/>
    <w:rsid w:val="00E73B8F"/>
    <w:rsid w:val="00E76C62"/>
    <w:rsid w:val="00E804A5"/>
    <w:rsid w:val="00E806A3"/>
    <w:rsid w:val="00E82374"/>
    <w:rsid w:val="00E83B2F"/>
    <w:rsid w:val="00E84077"/>
    <w:rsid w:val="00E84399"/>
    <w:rsid w:val="00E84C95"/>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0DC4"/>
    <w:rsid w:val="00EB1612"/>
    <w:rsid w:val="00EB2257"/>
    <w:rsid w:val="00EB3230"/>
    <w:rsid w:val="00EB3D55"/>
    <w:rsid w:val="00EB406F"/>
    <w:rsid w:val="00EB5917"/>
    <w:rsid w:val="00EB5992"/>
    <w:rsid w:val="00EB5CCF"/>
    <w:rsid w:val="00EB6ED7"/>
    <w:rsid w:val="00EB740E"/>
    <w:rsid w:val="00EC1C38"/>
    <w:rsid w:val="00EC2E1E"/>
    <w:rsid w:val="00EC434E"/>
    <w:rsid w:val="00EC469A"/>
    <w:rsid w:val="00EC4EA3"/>
    <w:rsid w:val="00ED0063"/>
    <w:rsid w:val="00ED067C"/>
    <w:rsid w:val="00ED12C3"/>
    <w:rsid w:val="00ED24F1"/>
    <w:rsid w:val="00ED37E0"/>
    <w:rsid w:val="00ED5BFA"/>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0DA9"/>
    <w:rsid w:val="00F11B16"/>
    <w:rsid w:val="00F11BDC"/>
    <w:rsid w:val="00F14669"/>
    <w:rsid w:val="00F15CE0"/>
    <w:rsid w:val="00F16FCC"/>
    <w:rsid w:val="00F17E14"/>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67142"/>
    <w:rsid w:val="00F71CCB"/>
    <w:rsid w:val="00F72D8E"/>
    <w:rsid w:val="00F732BA"/>
    <w:rsid w:val="00F7463C"/>
    <w:rsid w:val="00F74EC6"/>
    <w:rsid w:val="00F7624A"/>
    <w:rsid w:val="00F76FE5"/>
    <w:rsid w:val="00F80C47"/>
    <w:rsid w:val="00F80E6F"/>
    <w:rsid w:val="00F82E84"/>
    <w:rsid w:val="00F83F4C"/>
    <w:rsid w:val="00F8413F"/>
    <w:rsid w:val="00F91858"/>
    <w:rsid w:val="00F93A94"/>
    <w:rsid w:val="00F93BD2"/>
    <w:rsid w:val="00F94567"/>
    <w:rsid w:val="00F95BCF"/>
    <w:rsid w:val="00FA043D"/>
    <w:rsid w:val="00FA210C"/>
    <w:rsid w:val="00FA267E"/>
    <w:rsid w:val="00FA31A0"/>
    <w:rsid w:val="00FA35C8"/>
    <w:rsid w:val="00FA4460"/>
    <w:rsid w:val="00FA48A1"/>
    <w:rsid w:val="00FA6BE6"/>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2326"/>
    <w:rsid w:val="00FE7C7F"/>
    <w:rsid w:val="00FF2006"/>
    <w:rsid w:val="00FF571C"/>
    <w:rsid w:val="682FF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B5202AD"/>
  <w15:docId w15:val="{1B3101F4-EBF5-4424-9BB7-7A511935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7029A"/>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ind w:left="432"/>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F7624A"/>
    <w:pPr>
      <w:tabs>
        <w:tab w:val="left" w:pos="440"/>
        <w:tab w:val="right" w:leader="dot" w:pos="9628"/>
      </w:tabs>
      <w:ind w:left="0"/>
    </w:pPr>
  </w:style>
  <w:style w:type="paragraph" w:styleId="Sisluet2">
    <w:name w:val="toc 2"/>
    <w:basedOn w:val="Normaali"/>
    <w:next w:val="Normaali"/>
    <w:autoRedefine/>
    <w:uiPriority w:val="39"/>
    <w:rsid w:val="0039632C"/>
    <w:pPr>
      <w:tabs>
        <w:tab w:val="left" w:pos="880"/>
        <w:tab w:val="right" w:leader="dot" w:pos="9628"/>
      </w:tabs>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l.fi/iva" TargetMode="External"/><Relationship Id="rId2" Type="http://schemas.openxmlformats.org/officeDocument/2006/relationships/hyperlink" Target="https://www.eoppiva.fi/koulutukset/sukupuolten-tasa-arvo-ja-yhdenvertaisuus-miksi-ja-miten/" TargetMode="External"/><Relationship Id="rId1" Type="http://schemas.openxmlformats.org/officeDocument/2006/relationships/hyperlink" Target="https://www.eoppiva.fi/koulutukset/ennakkoarviointi-tunnista-tyosi-vaikutukset-ihmisten-hyvinvointi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500D-4C66-480E-98D3-4BEEE2B1F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3.xml><?xml version="1.0" encoding="utf-8"?>
<ds:datastoreItem xmlns:ds="http://schemas.openxmlformats.org/officeDocument/2006/customXml" ds:itemID="{39D68DEF-2611-492F-8C6E-BEA13064464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ebb82943-49da-4504-a2f3-a33fb2eb95f1"/>
    <ds:schemaRef ds:uri="http://www.w3.org/XML/1998/namespace"/>
  </ds:schemaRefs>
</ds:datastoreItem>
</file>

<file path=customXml/itemProps4.xml><?xml version="1.0" encoding="utf-8"?>
<ds:datastoreItem xmlns:ds="http://schemas.openxmlformats.org/officeDocument/2006/customXml" ds:itemID="{F2F35D39-9813-441D-B9B8-D9CC3060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6</Pages>
  <Words>697</Words>
  <Characters>5651</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subject/>
  <dc:creator>stmjula</dc:creator>
  <cp:keywords/>
  <dc:description/>
  <cp:lastModifiedBy>Hämäläinen Sanna (STM)</cp:lastModifiedBy>
  <cp:revision>2</cp:revision>
  <cp:lastPrinted>2015-03-11T06:10:00Z</cp:lastPrinted>
  <dcterms:created xsi:type="dcterms:W3CDTF">2024-08-30T11:01:00Z</dcterms:created>
  <dcterms:modified xsi:type="dcterms:W3CDTF">2024-08-30T11:01:00Z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0x010100ED642AAF1044164D9F4B288332665EEE</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