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6318DA" w14:textId="77777777" w:rsidR="00912AEE" w:rsidRPr="00291F8C" w:rsidRDefault="00912AEE" w:rsidP="00496DC8">
      <w:pPr>
        <w:pStyle w:val="stmasia0"/>
        <w:spacing w:after="120"/>
        <w:rPr>
          <w:color w:val="auto"/>
          <w:lang w:val="fi-FI"/>
        </w:rPr>
      </w:pPr>
    </w:p>
    <w:p w14:paraId="039F7931" w14:textId="7ADF2AD8" w:rsidR="002D4D8E" w:rsidRDefault="002D4D8E" w:rsidP="00496DC8">
      <w:pPr>
        <w:pStyle w:val="STMleipteksti"/>
        <w:spacing w:after="120"/>
      </w:pPr>
    </w:p>
    <w:p w14:paraId="5E7BA871" w14:textId="77777777" w:rsidR="004D06DE" w:rsidRPr="00291F8C" w:rsidRDefault="004D06DE" w:rsidP="00496DC8">
      <w:pPr>
        <w:pStyle w:val="STMleipteksti"/>
        <w:spacing w:after="120"/>
      </w:pPr>
    </w:p>
    <w:p w14:paraId="17F8FD6F" w14:textId="77777777" w:rsidR="002D4D8E" w:rsidRPr="00291F8C" w:rsidRDefault="002D4D8E" w:rsidP="00496DC8">
      <w:pPr>
        <w:pStyle w:val="STMleipteksti"/>
        <w:spacing w:after="120"/>
      </w:pPr>
    </w:p>
    <w:p w14:paraId="461F3A61" w14:textId="77777777" w:rsidR="002D4D8E" w:rsidRPr="00291F8C" w:rsidRDefault="002D4D8E" w:rsidP="00496DC8">
      <w:pPr>
        <w:pStyle w:val="STMleipteksti"/>
        <w:spacing w:after="120"/>
      </w:pPr>
    </w:p>
    <w:p w14:paraId="370F77C7" w14:textId="77777777" w:rsidR="002D4D8E" w:rsidRPr="00291F8C" w:rsidRDefault="002D4D8E" w:rsidP="00496DC8">
      <w:pPr>
        <w:pStyle w:val="STMleipteksti"/>
        <w:spacing w:after="120"/>
      </w:pPr>
    </w:p>
    <w:p w14:paraId="6772CD48" w14:textId="77777777" w:rsidR="002D4D8E" w:rsidRPr="00291F8C" w:rsidRDefault="002D4D8E" w:rsidP="00496DC8">
      <w:pPr>
        <w:pStyle w:val="STMleipteksti"/>
        <w:spacing w:after="120"/>
      </w:pPr>
    </w:p>
    <w:p w14:paraId="3A3A21A4" w14:textId="77777777" w:rsidR="002D4D8E" w:rsidRPr="00291F8C" w:rsidRDefault="002D4D8E" w:rsidP="00496DC8">
      <w:pPr>
        <w:pStyle w:val="STMleipteksti"/>
        <w:spacing w:after="120"/>
      </w:pPr>
    </w:p>
    <w:p w14:paraId="63296C4A" w14:textId="77777777" w:rsidR="002D4D8E" w:rsidRPr="00291F8C" w:rsidRDefault="002D4D8E" w:rsidP="00496DC8">
      <w:pPr>
        <w:pStyle w:val="STMleipteksti"/>
        <w:spacing w:after="120"/>
      </w:pPr>
    </w:p>
    <w:p w14:paraId="472C394F" w14:textId="77777777" w:rsidR="002D4D8E" w:rsidRPr="00291F8C" w:rsidRDefault="002D4D8E" w:rsidP="00496DC8">
      <w:pPr>
        <w:pStyle w:val="STMleipteksti"/>
        <w:spacing w:after="120"/>
      </w:pPr>
    </w:p>
    <w:p w14:paraId="069F7128" w14:textId="77777777" w:rsidR="002D4D8E" w:rsidRPr="00291F8C" w:rsidRDefault="002D4D8E" w:rsidP="00496DC8">
      <w:pPr>
        <w:pStyle w:val="STMleipteksti"/>
        <w:spacing w:after="120"/>
      </w:pPr>
    </w:p>
    <w:p w14:paraId="2DC4BCC3" w14:textId="77777777" w:rsidR="002D4D8E" w:rsidRPr="00291F8C" w:rsidRDefault="002D4D8E" w:rsidP="00496DC8">
      <w:pPr>
        <w:pStyle w:val="STMleipteksti"/>
        <w:spacing w:after="120"/>
      </w:pPr>
    </w:p>
    <w:p w14:paraId="6F8A4547" w14:textId="77777777" w:rsidR="002D4D8E" w:rsidRPr="00291F8C" w:rsidRDefault="002D4D8E" w:rsidP="00496DC8">
      <w:pPr>
        <w:pStyle w:val="STMleipteksti"/>
        <w:spacing w:after="120"/>
      </w:pPr>
    </w:p>
    <w:p w14:paraId="269096BA" w14:textId="77777777" w:rsidR="002D4D8E" w:rsidRPr="00291F8C" w:rsidRDefault="002D4D8E" w:rsidP="00496DC8">
      <w:pPr>
        <w:pStyle w:val="STMleipteksti"/>
        <w:spacing w:after="120"/>
      </w:pPr>
    </w:p>
    <w:p w14:paraId="13F320A2" w14:textId="5E23200D" w:rsidR="002D4D8E" w:rsidRDefault="002D4D8E" w:rsidP="00496DC8">
      <w:pPr>
        <w:pStyle w:val="STMleipteksti"/>
        <w:spacing w:after="120"/>
      </w:pPr>
    </w:p>
    <w:p w14:paraId="574B23C7" w14:textId="77777777" w:rsidR="00BB0B52" w:rsidRPr="00BB0B52" w:rsidRDefault="682FFBEA" w:rsidP="00496DC8">
      <w:pPr>
        <w:spacing w:before="0"/>
        <w:ind w:hanging="1134"/>
        <w:jc w:val="center"/>
        <w:rPr>
          <w:rFonts w:cs="Arial"/>
          <w:sz w:val="32"/>
          <w:szCs w:val="32"/>
        </w:rPr>
      </w:pPr>
      <w:r w:rsidRPr="682FFBEA">
        <w:rPr>
          <w:rFonts w:cs="Arial"/>
          <w:sz w:val="32"/>
          <w:szCs w:val="32"/>
        </w:rPr>
        <w:t>Suomen kestävän kasvun ohjelma</w:t>
      </w:r>
    </w:p>
    <w:p w14:paraId="04918584" w14:textId="77777777" w:rsidR="00BB0B52" w:rsidRPr="00291F8C" w:rsidRDefault="00BB0B52" w:rsidP="00496DC8">
      <w:pPr>
        <w:pStyle w:val="STMleipteksti"/>
        <w:spacing w:after="120"/>
      </w:pPr>
    </w:p>
    <w:p w14:paraId="7137B021" w14:textId="77BDBF0C" w:rsidR="008C504E" w:rsidRPr="00291F8C" w:rsidRDefault="682FFBEA" w:rsidP="00496DC8">
      <w:pPr>
        <w:spacing w:before="0"/>
        <w:ind w:hanging="1134"/>
        <w:jc w:val="center"/>
        <w:rPr>
          <w:rFonts w:cs="Arial"/>
          <w:b/>
          <w:bCs/>
          <w:sz w:val="44"/>
          <w:szCs w:val="44"/>
        </w:rPr>
      </w:pPr>
      <w:r w:rsidRPr="682FFBEA">
        <w:rPr>
          <w:rFonts w:cs="Arial"/>
          <w:b/>
          <w:bCs/>
          <w:sz w:val="44"/>
          <w:szCs w:val="44"/>
        </w:rPr>
        <w:t>[Hankkeen nimi]</w:t>
      </w:r>
    </w:p>
    <w:p w14:paraId="006CD48F" w14:textId="4E27988C" w:rsidR="00ED37E0" w:rsidRDefault="682FFBEA" w:rsidP="00496DC8">
      <w:pPr>
        <w:spacing w:before="0"/>
        <w:ind w:hanging="1134"/>
        <w:jc w:val="center"/>
        <w:rPr>
          <w:rFonts w:cs="Arial"/>
          <w:sz w:val="44"/>
          <w:szCs w:val="44"/>
        </w:rPr>
      </w:pPr>
      <w:r w:rsidRPr="682FFBEA">
        <w:rPr>
          <w:rFonts w:cs="Arial"/>
          <w:sz w:val="44"/>
          <w:szCs w:val="44"/>
        </w:rPr>
        <w:t>Hankesuunnitelma</w:t>
      </w:r>
    </w:p>
    <w:p w14:paraId="5FD2EA1E" w14:textId="77777777" w:rsidR="002704E9" w:rsidRPr="00291F8C" w:rsidRDefault="002704E9" w:rsidP="00496DC8">
      <w:pPr>
        <w:pStyle w:val="STMleipteksti"/>
        <w:spacing w:after="120"/>
        <w:ind w:left="0"/>
        <w:jc w:val="center"/>
        <w:rPr>
          <w:rFonts w:ascii="Arial" w:hAnsi="Arial" w:cs="Arial"/>
          <w:sz w:val="32"/>
          <w:szCs w:val="32"/>
        </w:rPr>
      </w:pPr>
    </w:p>
    <w:p w14:paraId="396C5F02" w14:textId="2B96A7E6" w:rsidR="002D4D8E" w:rsidRPr="00291F8C" w:rsidRDefault="682FFBEA" w:rsidP="00496DC8">
      <w:pPr>
        <w:pStyle w:val="STMleipteksti"/>
        <w:spacing w:after="120"/>
        <w:ind w:left="0"/>
        <w:jc w:val="center"/>
        <w:rPr>
          <w:rFonts w:ascii="Arial" w:hAnsi="Arial" w:cs="Arial"/>
          <w:sz w:val="32"/>
          <w:szCs w:val="32"/>
        </w:rPr>
      </w:pPr>
      <w:r w:rsidRPr="682FFBEA">
        <w:rPr>
          <w:rFonts w:ascii="Arial" w:hAnsi="Arial" w:cs="Arial"/>
          <w:sz w:val="32"/>
          <w:szCs w:val="32"/>
        </w:rPr>
        <w:t>[</w:t>
      </w:r>
      <w:r w:rsidR="00AF230A">
        <w:rPr>
          <w:rFonts w:ascii="Arial" w:hAnsi="Arial" w:cs="Arial"/>
          <w:sz w:val="32"/>
          <w:szCs w:val="32"/>
        </w:rPr>
        <w:t xml:space="preserve">Hakijatahon nimi </w:t>
      </w:r>
      <w:bookmarkStart w:id="0" w:name="_GoBack"/>
      <w:bookmarkEnd w:id="0"/>
      <w:r w:rsidRPr="682FFBEA">
        <w:rPr>
          <w:rFonts w:ascii="Arial" w:hAnsi="Arial" w:cs="Arial"/>
          <w:sz w:val="32"/>
          <w:szCs w:val="32"/>
        </w:rPr>
        <w:t xml:space="preserve">xxx] </w:t>
      </w:r>
    </w:p>
    <w:p w14:paraId="0D85AEF7" w14:textId="23407B11" w:rsidR="002D4D8E" w:rsidRDefault="682FFBEA" w:rsidP="00496DC8">
      <w:pPr>
        <w:pStyle w:val="STMleipteksti"/>
        <w:spacing w:after="120"/>
        <w:ind w:left="0"/>
        <w:jc w:val="center"/>
        <w:rPr>
          <w:rFonts w:ascii="Arial" w:hAnsi="Arial" w:cs="Arial"/>
          <w:sz w:val="32"/>
          <w:szCs w:val="32"/>
        </w:rPr>
      </w:pPr>
      <w:r w:rsidRPr="682FFBEA">
        <w:rPr>
          <w:rFonts w:ascii="Arial" w:hAnsi="Arial" w:cs="Arial"/>
          <w:sz w:val="32"/>
          <w:szCs w:val="32"/>
        </w:rPr>
        <w:t>pp.kk.202</w:t>
      </w:r>
      <w:r w:rsidR="00BB6184">
        <w:rPr>
          <w:rFonts w:ascii="Arial" w:hAnsi="Arial" w:cs="Arial"/>
          <w:sz w:val="32"/>
          <w:szCs w:val="32"/>
        </w:rPr>
        <w:t>4</w:t>
      </w:r>
    </w:p>
    <w:p w14:paraId="28BC6CCD" w14:textId="238C98FD" w:rsidR="00BB0B52" w:rsidRDefault="00BB0B52" w:rsidP="00496DC8">
      <w:pPr>
        <w:pStyle w:val="STMleipteksti"/>
        <w:spacing w:after="120"/>
        <w:ind w:left="0"/>
        <w:jc w:val="center"/>
        <w:rPr>
          <w:rFonts w:ascii="Arial" w:hAnsi="Arial" w:cs="Arial"/>
          <w:sz w:val="32"/>
          <w:szCs w:val="32"/>
        </w:rPr>
      </w:pPr>
    </w:p>
    <w:p w14:paraId="63D5F142" w14:textId="71849F55" w:rsidR="00BB0B52" w:rsidRPr="00291F8C" w:rsidRDefault="00BB0B52" w:rsidP="00496DC8">
      <w:pPr>
        <w:pStyle w:val="STMleipteksti"/>
        <w:spacing w:after="120"/>
        <w:ind w:left="0"/>
        <w:jc w:val="center"/>
        <w:rPr>
          <w:rFonts w:ascii="Arial" w:hAnsi="Arial" w:cs="Arial"/>
          <w:sz w:val="32"/>
          <w:szCs w:val="32"/>
        </w:rPr>
      </w:pPr>
      <w:r w:rsidRPr="00BB0B52">
        <w:rPr>
          <w:rFonts w:ascii="Arial" w:hAnsi="Arial" w:cs="Arial"/>
          <w:noProof/>
          <w:sz w:val="32"/>
          <w:szCs w:val="32"/>
          <w:lang w:eastAsia="fi-FI"/>
        </w:rPr>
        <w:drawing>
          <wp:inline distT="0" distB="0" distL="0" distR="0" wp14:anchorId="02E6EB87" wp14:editId="76EE94F7">
            <wp:extent cx="2489200" cy="654482"/>
            <wp:effectExtent l="0" t="0" r="0" b="0"/>
            <wp:docPr id="1" name="Kuva 1" descr="C:\Users\03119837\Downloads\EU_disclaimer_kestavakasvu_FI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3119837\Downloads\EU_disclaimer_kestavakasvu_FI black.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3442" cy="671373"/>
                    </a:xfrm>
                    <a:prstGeom prst="rect">
                      <a:avLst/>
                    </a:prstGeom>
                    <a:noFill/>
                    <a:ln>
                      <a:noFill/>
                    </a:ln>
                  </pic:spPr>
                </pic:pic>
              </a:graphicData>
            </a:graphic>
          </wp:inline>
        </w:drawing>
      </w:r>
    </w:p>
    <w:p w14:paraId="5C95E809" w14:textId="77680DC3" w:rsidR="002D4D8E" w:rsidRDefault="002D4D8E" w:rsidP="00496DC8">
      <w:pPr>
        <w:pStyle w:val="STMleipteksti"/>
        <w:spacing w:after="120"/>
        <w:ind w:left="0"/>
        <w:jc w:val="center"/>
        <w:rPr>
          <w:rFonts w:ascii="Gill Sans Std" w:hAnsi="Gill Sans Std"/>
          <w:sz w:val="24"/>
        </w:rPr>
      </w:pPr>
    </w:p>
    <w:p w14:paraId="6FA50BEC" w14:textId="6092BD66" w:rsidR="00F11BDC" w:rsidRDefault="00F11BDC" w:rsidP="00496DC8">
      <w:pPr>
        <w:pStyle w:val="STMleipteksti"/>
        <w:spacing w:after="120"/>
        <w:ind w:left="0"/>
        <w:jc w:val="center"/>
        <w:rPr>
          <w:rFonts w:ascii="Gill Sans Std" w:hAnsi="Gill Sans Std"/>
          <w:sz w:val="24"/>
        </w:rPr>
      </w:pPr>
    </w:p>
    <w:p w14:paraId="7878EBA9" w14:textId="458A54BF" w:rsidR="00F11BDC" w:rsidRDefault="00F11BDC" w:rsidP="00496DC8">
      <w:pPr>
        <w:pStyle w:val="STMleipteksti"/>
        <w:spacing w:after="120"/>
        <w:ind w:left="0"/>
        <w:jc w:val="center"/>
        <w:rPr>
          <w:rFonts w:ascii="Gill Sans Std" w:hAnsi="Gill Sans Std"/>
          <w:sz w:val="24"/>
        </w:rPr>
      </w:pPr>
    </w:p>
    <w:p w14:paraId="66E1F1D6" w14:textId="6D3E41EB" w:rsidR="00F11BDC" w:rsidRDefault="00F11BDC" w:rsidP="00496DC8">
      <w:pPr>
        <w:pStyle w:val="STMleipteksti"/>
        <w:spacing w:after="120"/>
        <w:ind w:left="0"/>
        <w:jc w:val="center"/>
        <w:rPr>
          <w:rFonts w:ascii="Gill Sans Std" w:hAnsi="Gill Sans Std"/>
          <w:sz w:val="24"/>
        </w:rPr>
      </w:pPr>
    </w:p>
    <w:p w14:paraId="0873CB70" w14:textId="1582AA08" w:rsidR="00F11BDC" w:rsidRDefault="00F11BDC" w:rsidP="00496DC8">
      <w:pPr>
        <w:pStyle w:val="STMleipteksti"/>
        <w:spacing w:after="120"/>
        <w:ind w:left="0"/>
        <w:jc w:val="center"/>
        <w:rPr>
          <w:rFonts w:ascii="Gill Sans Std" w:hAnsi="Gill Sans Std"/>
          <w:sz w:val="24"/>
        </w:rPr>
      </w:pPr>
    </w:p>
    <w:p w14:paraId="50C1AA68" w14:textId="2D2AD042" w:rsidR="00F11BDC" w:rsidRPr="00F11BDC" w:rsidRDefault="00F11BDC" w:rsidP="00496DC8">
      <w:pPr>
        <w:pStyle w:val="STMleipteksti"/>
        <w:spacing w:after="120"/>
        <w:ind w:left="0"/>
        <w:jc w:val="center"/>
        <w:rPr>
          <w:rFonts w:ascii="Gill Sans Std" w:hAnsi="Gill Sans Std"/>
          <w:i/>
          <w:color w:val="FF0000"/>
          <w:sz w:val="24"/>
        </w:rPr>
      </w:pPr>
      <w:r w:rsidRPr="00F11BDC">
        <w:rPr>
          <w:rFonts w:ascii="Gill Sans Std" w:hAnsi="Gill Sans Std"/>
          <w:i/>
          <w:color w:val="FF0000"/>
          <w:sz w:val="24"/>
        </w:rPr>
        <w:t xml:space="preserve">Hankesuunnitelman pituus on enintään </w:t>
      </w:r>
      <w:r w:rsidR="00F10DA9">
        <w:rPr>
          <w:rFonts w:ascii="Gill Sans Std" w:hAnsi="Gill Sans Std"/>
          <w:i/>
          <w:color w:val="FF0000"/>
          <w:sz w:val="24"/>
        </w:rPr>
        <w:t xml:space="preserve">10 </w:t>
      </w:r>
      <w:r w:rsidRPr="00F11BDC">
        <w:rPr>
          <w:rFonts w:ascii="Gill Sans Std" w:hAnsi="Gill Sans Std"/>
          <w:i/>
          <w:color w:val="FF0000"/>
          <w:sz w:val="24"/>
        </w:rPr>
        <w:t>sivua mukaanlukematta kansilehteä ja sisällysluetteloa</w:t>
      </w:r>
    </w:p>
    <w:p w14:paraId="16AD134C" w14:textId="7108C468" w:rsidR="00F11BDC" w:rsidRPr="00F11BDC" w:rsidRDefault="00F11BDC" w:rsidP="00496DC8">
      <w:pPr>
        <w:pStyle w:val="STMleipteksti"/>
        <w:spacing w:after="120"/>
        <w:ind w:left="0"/>
        <w:jc w:val="center"/>
        <w:rPr>
          <w:rFonts w:ascii="Gill Sans Std" w:hAnsi="Gill Sans Std"/>
          <w:i/>
          <w:color w:val="FF0000"/>
          <w:sz w:val="24"/>
        </w:rPr>
      </w:pPr>
      <w:r w:rsidRPr="00F11BDC">
        <w:rPr>
          <w:rFonts w:ascii="Gill Sans Std" w:hAnsi="Gill Sans Std"/>
          <w:i/>
          <w:color w:val="FF0000"/>
          <w:sz w:val="24"/>
        </w:rPr>
        <w:t>(Tämän tekstin voi poistaa valmiista hankesuunnitelmasta)</w:t>
      </w:r>
    </w:p>
    <w:p w14:paraId="75AC1DBA" w14:textId="55697397" w:rsidR="00F11BDC" w:rsidRDefault="00F11BDC" w:rsidP="00496DC8">
      <w:pPr>
        <w:pStyle w:val="STMleipteksti"/>
        <w:spacing w:after="120"/>
        <w:ind w:left="0"/>
        <w:jc w:val="center"/>
        <w:rPr>
          <w:rFonts w:ascii="Gill Sans Std" w:hAnsi="Gill Sans Std"/>
          <w:sz w:val="24"/>
        </w:rPr>
      </w:pPr>
    </w:p>
    <w:p w14:paraId="49845D91" w14:textId="08EA01C1" w:rsidR="00F11BDC" w:rsidRDefault="00F11BDC" w:rsidP="00496DC8">
      <w:pPr>
        <w:pStyle w:val="STMleipteksti"/>
        <w:spacing w:after="120"/>
        <w:ind w:left="0"/>
        <w:jc w:val="center"/>
        <w:rPr>
          <w:rFonts w:ascii="Gill Sans Std" w:hAnsi="Gill Sans Std"/>
          <w:sz w:val="24"/>
        </w:rPr>
      </w:pPr>
    </w:p>
    <w:p w14:paraId="7DF384D9" w14:textId="77777777" w:rsidR="00400575" w:rsidRPr="00291F8C" w:rsidRDefault="00400575" w:rsidP="00496DC8">
      <w:pPr>
        <w:spacing w:before="0"/>
        <w:ind w:hanging="1134"/>
        <w:rPr>
          <w:b/>
          <w:bCs/>
        </w:rPr>
      </w:pPr>
      <w:bookmarkStart w:id="1" w:name="_Toc413337924"/>
      <w:r>
        <w:br w:type="page"/>
      </w:r>
      <w:r w:rsidR="682FFBEA" w:rsidRPr="682FFBEA">
        <w:rPr>
          <w:b/>
          <w:bCs/>
        </w:rPr>
        <w:lastRenderedPageBreak/>
        <w:t>Sisällysluettelo</w:t>
      </w:r>
      <w:bookmarkEnd w:id="1"/>
    </w:p>
    <w:p w14:paraId="023C6209" w14:textId="77777777" w:rsidR="00CE456E" w:rsidRDefault="00CE456E" w:rsidP="00496DC8">
      <w:pPr>
        <w:spacing w:before="0"/>
        <w:ind w:hanging="1134"/>
        <w:rPr>
          <w:b/>
        </w:rPr>
      </w:pPr>
    </w:p>
    <w:p w14:paraId="2A2161B4" w14:textId="034E4064" w:rsidR="00BF46BB" w:rsidRPr="00291F8C" w:rsidRDefault="00BF46BB" w:rsidP="00496DC8">
      <w:pPr>
        <w:spacing w:before="0"/>
        <w:ind w:hanging="1134"/>
        <w:rPr>
          <w:b/>
        </w:rPr>
      </w:pPr>
    </w:p>
    <w:p w14:paraId="0D63DB29" w14:textId="5FBC0C2F" w:rsidR="00181986" w:rsidRDefault="00400575" w:rsidP="00496DC8">
      <w:pPr>
        <w:pStyle w:val="Sisluet1"/>
        <w:spacing w:before="0"/>
        <w:rPr>
          <w:rFonts w:asciiTheme="minorHAnsi" w:eastAsiaTheme="minorEastAsia" w:hAnsiTheme="minorHAnsi" w:cstheme="minorBidi"/>
          <w:noProof/>
          <w:lang w:eastAsia="fi-FI"/>
        </w:rPr>
      </w:pPr>
      <w:r w:rsidRPr="00291F8C">
        <w:fldChar w:fldCharType="begin"/>
      </w:r>
      <w:r w:rsidRPr="00291F8C">
        <w:instrText xml:space="preserve"> TOC \o "1-3" \h \z \u </w:instrText>
      </w:r>
      <w:r w:rsidRPr="00291F8C">
        <w:fldChar w:fldCharType="separate"/>
      </w:r>
      <w:hyperlink w:anchor="_Toc175749963" w:history="1">
        <w:r w:rsidR="00181986" w:rsidRPr="006D73ED">
          <w:rPr>
            <w:rStyle w:val="Hyperlinkki"/>
            <w:noProof/>
          </w:rPr>
          <w:t>1</w:t>
        </w:r>
        <w:r w:rsidR="00181986">
          <w:rPr>
            <w:rFonts w:asciiTheme="minorHAnsi" w:eastAsiaTheme="minorEastAsia" w:hAnsiTheme="minorHAnsi" w:cstheme="minorBidi"/>
            <w:noProof/>
            <w:lang w:eastAsia="fi-FI"/>
          </w:rPr>
          <w:tab/>
        </w:r>
        <w:r w:rsidR="00181986" w:rsidRPr="006D73ED">
          <w:rPr>
            <w:rStyle w:val="Hyperlinkki"/>
            <w:noProof/>
          </w:rPr>
          <w:t>Nykytilanteen kuvaus ja hankkeen tarve</w:t>
        </w:r>
        <w:r w:rsidR="00181986">
          <w:rPr>
            <w:noProof/>
            <w:webHidden/>
          </w:rPr>
          <w:tab/>
        </w:r>
        <w:r w:rsidR="00181986">
          <w:rPr>
            <w:noProof/>
            <w:webHidden/>
          </w:rPr>
          <w:fldChar w:fldCharType="begin"/>
        </w:r>
        <w:r w:rsidR="00181986">
          <w:rPr>
            <w:noProof/>
            <w:webHidden/>
          </w:rPr>
          <w:instrText xml:space="preserve"> PAGEREF _Toc175749963 \h </w:instrText>
        </w:r>
        <w:r w:rsidR="00181986">
          <w:rPr>
            <w:noProof/>
            <w:webHidden/>
          </w:rPr>
        </w:r>
        <w:r w:rsidR="00181986">
          <w:rPr>
            <w:noProof/>
            <w:webHidden/>
          </w:rPr>
          <w:fldChar w:fldCharType="separate"/>
        </w:r>
        <w:r w:rsidR="00181986">
          <w:rPr>
            <w:noProof/>
            <w:webHidden/>
          </w:rPr>
          <w:t>3</w:t>
        </w:r>
        <w:r w:rsidR="00181986">
          <w:rPr>
            <w:noProof/>
            <w:webHidden/>
          </w:rPr>
          <w:fldChar w:fldCharType="end"/>
        </w:r>
      </w:hyperlink>
    </w:p>
    <w:p w14:paraId="4ADB7B73" w14:textId="39DB8DA5" w:rsidR="00181986" w:rsidRDefault="0007662A" w:rsidP="00496DC8">
      <w:pPr>
        <w:pStyle w:val="Sisluet1"/>
        <w:spacing w:before="0"/>
        <w:rPr>
          <w:rFonts w:asciiTheme="minorHAnsi" w:eastAsiaTheme="minorEastAsia" w:hAnsiTheme="minorHAnsi" w:cstheme="minorBidi"/>
          <w:noProof/>
          <w:lang w:eastAsia="fi-FI"/>
        </w:rPr>
      </w:pPr>
      <w:hyperlink w:anchor="_Toc175749964" w:history="1">
        <w:r w:rsidR="00181986" w:rsidRPr="006D73ED">
          <w:rPr>
            <w:rStyle w:val="Hyperlinkki"/>
            <w:noProof/>
          </w:rPr>
          <w:t>2</w:t>
        </w:r>
        <w:r w:rsidR="00181986">
          <w:rPr>
            <w:rFonts w:asciiTheme="minorHAnsi" w:eastAsiaTheme="minorEastAsia" w:hAnsiTheme="minorHAnsi" w:cstheme="minorBidi"/>
            <w:noProof/>
            <w:lang w:eastAsia="fi-FI"/>
          </w:rPr>
          <w:tab/>
        </w:r>
        <w:r w:rsidR="00181986" w:rsidRPr="006D73ED">
          <w:rPr>
            <w:rStyle w:val="Hyperlinkki"/>
            <w:noProof/>
          </w:rPr>
          <w:t>Hankkeen tavoitteet</w:t>
        </w:r>
        <w:r w:rsidR="00181986">
          <w:rPr>
            <w:noProof/>
            <w:webHidden/>
          </w:rPr>
          <w:tab/>
        </w:r>
        <w:r w:rsidR="00181986">
          <w:rPr>
            <w:noProof/>
            <w:webHidden/>
          </w:rPr>
          <w:fldChar w:fldCharType="begin"/>
        </w:r>
        <w:r w:rsidR="00181986">
          <w:rPr>
            <w:noProof/>
            <w:webHidden/>
          </w:rPr>
          <w:instrText xml:space="preserve"> PAGEREF _Toc175749964 \h </w:instrText>
        </w:r>
        <w:r w:rsidR="00181986">
          <w:rPr>
            <w:noProof/>
            <w:webHidden/>
          </w:rPr>
        </w:r>
        <w:r w:rsidR="00181986">
          <w:rPr>
            <w:noProof/>
            <w:webHidden/>
          </w:rPr>
          <w:fldChar w:fldCharType="separate"/>
        </w:r>
        <w:r w:rsidR="00181986">
          <w:rPr>
            <w:noProof/>
            <w:webHidden/>
          </w:rPr>
          <w:t>3</w:t>
        </w:r>
        <w:r w:rsidR="00181986">
          <w:rPr>
            <w:noProof/>
            <w:webHidden/>
          </w:rPr>
          <w:fldChar w:fldCharType="end"/>
        </w:r>
      </w:hyperlink>
    </w:p>
    <w:p w14:paraId="611BD686" w14:textId="5AAC7858" w:rsidR="00181986" w:rsidRDefault="0007662A" w:rsidP="00496DC8">
      <w:pPr>
        <w:pStyle w:val="Sisluet1"/>
        <w:spacing w:before="0"/>
        <w:rPr>
          <w:rFonts w:asciiTheme="minorHAnsi" w:eastAsiaTheme="minorEastAsia" w:hAnsiTheme="minorHAnsi" w:cstheme="minorBidi"/>
          <w:noProof/>
          <w:lang w:eastAsia="fi-FI"/>
        </w:rPr>
      </w:pPr>
      <w:hyperlink w:anchor="_Toc175749965" w:history="1">
        <w:r w:rsidR="00181986" w:rsidRPr="006D73ED">
          <w:rPr>
            <w:rStyle w:val="Hyperlinkki"/>
            <w:noProof/>
          </w:rPr>
          <w:t>3</w:t>
        </w:r>
        <w:r w:rsidR="00181986">
          <w:rPr>
            <w:rFonts w:asciiTheme="minorHAnsi" w:eastAsiaTheme="minorEastAsia" w:hAnsiTheme="minorHAnsi" w:cstheme="minorBidi"/>
            <w:noProof/>
            <w:lang w:eastAsia="fi-FI"/>
          </w:rPr>
          <w:tab/>
        </w:r>
        <w:r w:rsidR="00181986" w:rsidRPr="006D73ED">
          <w:rPr>
            <w:rStyle w:val="Hyperlinkki"/>
            <w:noProof/>
          </w:rPr>
          <w:t>Hankkeen kohderyhmät ja kohderyhmien osallistaminen</w:t>
        </w:r>
        <w:r w:rsidR="00181986">
          <w:rPr>
            <w:noProof/>
            <w:webHidden/>
          </w:rPr>
          <w:tab/>
        </w:r>
        <w:r w:rsidR="00181986">
          <w:rPr>
            <w:noProof/>
            <w:webHidden/>
          </w:rPr>
          <w:fldChar w:fldCharType="begin"/>
        </w:r>
        <w:r w:rsidR="00181986">
          <w:rPr>
            <w:noProof/>
            <w:webHidden/>
          </w:rPr>
          <w:instrText xml:space="preserve"> PAGEREF _Toc175749965 \h </w:instrText>
        </w:r>
        <w:r w:rsidR="00181986">
          <w:rPr>
            <w:noProof/>
            <w:webHidden/>
          </w:rPr>
        </w:r>
        <w:r w:rsidR="00181986">
          <w:rPr>
            <w:noProof/>
            <w:webHidden/>
          </w:rPr>
          <w:fldChar w:fldCharType="separate"/>
        </w:r>
        <w:r w:rsidR="00181986">
          <w:rPr>
            <w:noProof/>
            <w:webHidden/>
          </w:rPr>
          <w:t>3</w:t>
        </w:r>
        <w:r w:rsidR="00181986">
          <w:rPr>
            <w:noProof/>
            <w:webHidden/>
          </w:rPr>
          <w:fldChar w:fldCharType="end"/>
        </w:r>
      </w:hyperlink>
    </w:p>
    <w:p w14:paraId="0401B42A" w14:textId="38ACF6BE" w:rsidR="00181986" w:rsidRDefault="0007662A" w:rsidP="00496DC8">
      <w:pPr>
        <w:pStyle w:val="Sisluet1"/>
        <w:spacing w:before="0"/>
        <w:rPr>
          <w:rFonts w:asciiTheme="minorHAnsi" w:eastAsiaTheme="minorEastAsia" w:hAnsiTheme="minorHAnsi" w:cstheme="minorBidi"/>
          <w:noProof/>
          <w:lang w:eastAsia="fi-FI"/>
        </w:rPr>
      </w:pPr>
      <w:hyperlink w:anchor="_Toc175749966" w:history="1">
        <w:r w:rsidR="00181986" w:rsidRPr="006D73ED">
          <w:rPr>
            <w:rStyle w:val="Hyperlinkki"/>
            <w:noProof/>
          </w:rPr>
          <w:t>4</w:t>
        </w:r>
        <w:r w:rsidR="00181986">
          <w:rPr>
            <w:rFonts w:asciiTheme="minorHAnsi" w:eastAsiaTheme="minorEastAsia" w:hAnsiTheme="minorHAnsi" w:cstheme="minorBidi"/>
            <w:noProof/>
            <w:lang w:eastAsia="fi-FI"/>
          </w:rPr>
          <w:tab/>
        </w:r>
        <w:r w:rsidR="00181986" w:rsidRPr="006D73ED">
          <w:rPr>
            <w:rStyle w:val="Hyperlinkki"/>
            <w:noProof/>
          </w:rPr>
          <w:t>Hankkeen toimenpiteet ja tuotokset</w:t>
        </w:r>
        <w:r w:rsidR="00181986">
          <w:rPr>
            <w:noProof/>
            <w:webHidden/>
          </w:rPr>
          <w:tab/>
        </w:r>
        <w:r w:rsidR="00181986">
          <w:rPr>
            <w:noProof/>
            <w:webHidden/>
          </w:rPr>
          <w:fldChar w:fldCharType="begin"/>
        </w:r>
        <w:r w:rsidR="00181986">
          <w:rPr>
            <w:noProof/>
            <w:webHidden/>
          </w:rPr>
          <w:instrText xml:space="preserve"> PAGEREF _Toc175749966 \h </w:instrText>
        </w:r>
        <w:r w:rsidR="00181986">
          <w:rPr>
            <w:noProof/>
            <w:webHidden/>
          </w:rPr>
        </w:r>
        <w:r w:rsidR="00181986">
          <w:rPr>
            <w:noProof/>
            <w:webHidden/>
          </w:rPr>
          <w:fldChar w:fldCharType="separate"/>
        </w:r>
        <w:r w:rsidR="00181986">
          <w:rPr>
            <w:noProof/>
            <w:webHidden/>
          </w:rPr>
          <w:t>3</w:t>
        </w:r>
        <w:r w:rsidR="00181986">
          <w:rPr>
            <w:noProof/>
            <w:webHidden/>
          </w:rPr>
          <w:fldChar w:fldCharType="end"/>
        </w:r>
      </w:hyperlink>
    </w:p>
    <w:p w14:paraId="50696ECC" w14:textId="4593DAF2" w:rsidR="00181986" w:rsidRDefault="0007662A" w:rsidP="00496DC8">
      <w:pPr>
        <w:pStyle w:val="Sisluet2"/>
        <w:spacing w:before="0"/>
        <w:rPr>
          <w:rFonts w:asciiTheme="minorHAnsi" w:eastAsiaTheme="minorEastAsia" w:hAnsiTheme="minorHAnsi" w:cstheme="minorBidi"/>
          <w:noProof/>
          <w:lang w:eastAsia="fi-FI"/>
        </w:rPr>
      </w:pPr>
      <w:hyperlink w:anchor="_Toc175749967" w:history="1">
        <w:r w:rsidR="00181986" w:rsidRPr="006D73ED">
          <w:rPr>
            <w:rStyle w:val="Hyperlinkki"/>
            <w:noProof/>
          </w:rPr>
          <w:t>4.1</w:t>
        </w:r>
        <w:r w:rsidR="00181986">
          <w:rPr>
            <w:rFonts w:asciiTheme="minorHAnsi" w:eastAsiaTheme="minorEastAsia" w:hAnsiTheme="minorHAnsi" w:cstheme="minorBidi"/>
            <w:noProof/>
            <w:lang w:eastAsia="fi-FI"/>
          </w:rPr>
          <w:tab/>
        </w:r>
        <w:r w:rsidR="00181986" w:rsidRPr="006D73ED">
          <w:rPr>
            <w:rStyle w:val="Hyperlinkki"/>
            <w:noProof/>
          </w:rPr>
          <w:t>Kuvaus työpaikkojen kehittämistoiminnasta ja koulutussektorin ja sitä ohjaavien tahojen kanssa tehtävästä yhteiskehittämisestä</w:t>
        </w:r>
        <w:r w:rsidR="00181986">
          <w:rPr>
            <w:noProof/>
            <w:webHidden/>
          </w:rPr>
          <w:tab/>
        </w:r>
        <w:r w:rsidR="00181986">
          <w:rPr>
            <w:noProof/>
            <w:webHidden/>
          </w:rPr>
          <w:fldChar w:fldCharType="begin"/>
        </w:r>
        <w:r w:rsidR="00181986">
          <w:rPr>
            <w:noProof/>
            <w:webHidden/>
          </w:rPr>
          <w:instrText xml:space="preserve"> PAGEREF _Toc175749967 \h </w:instrText>
        </w:r>
        <w:r w:rsidR="00181986">
          <w:rPr>
            <w:noProof/>
            <w:webHidden/>
          </w:rPr>
        </w:r>
        <w:r w:rsidR="00181986">
          <w:rPr>
            <w:noProof/>
            <w:webHidden/>
          </w:rPr>
          <w:fldChar w:fldCharType="separate"/>
        </w:r>
        <w:r w:rsidR="00181986">
          <w:rPr>
            <w:noProof/>
            <w:webHidden/>
          </w:rPr>
          <w:t>3</w:t>
        </w:r>
        <w:r w:rsidR="00181986">
          <w:rPr>
            <w:noProof/>
            <w:webHidden/>
          </w:rPr>
          <w:fldChar w:fldCharType="end"/>
        </w:r>
      </w:hyperlink>
    </w:p>
    <w:p w14:paraId="77CC6325" w14:textId="4F1D3BA3" w:rsidR="00181986" w:rsidRDefault="0007662A" w:rsidP="00496DC8">
      <w:pPr>
        <w:pStyle w:val="Sisluet2"/>
        <w:spacing w:before="0"/>
        <w:rPr>
          <w:rFonts w:asciiTheme="minorHAnsi" w:eastAsiaTheme="minorEastAsia" w:hAnsiTheme="minorHAnsi" w:cstheme="minorBidi"/>
          <w:noProof/>
          <w:lang w:eastAsia="fi-FI"/>
        </w:rPr>
      </w:pPr>
      <w:hyperlink w:anchor="_Toc175749968" w:history="1">
        <w:r w:rsidR="00181986" w:rsidRPr="006D73ED">
          <w:rPr>
            <w:rStyle w:val="Hyperlinkki"/>
            <w:noProof/>
          </w:rPr>
          <w:t>4.2</w:t>
        </w:r>
        <w:r w:rsidR="00181986">
          <w:rPr>
            <w:rFonts w:asciiTheme="minorHAnsi" w:eastAsiaTheme="minorEastAsia" w:hAnsiTheme="minorHAnsi" w:cstheme="minorBidi"/>
            <w:noProof/>
            <w:lang w:eastAsia="fi-FI"/>
          </w:rPr>
          <w:tab/>
        </w:r>
        <w:r w:rsidR="00181986" w:rsidRPr="006D73ED">
          <w:rPr>
            <w:rStyle w:val="Hyperlinkki"/>
            <w:noProof/>
          </w:rPr>
          <w:t>Ennaltaehkäisevän työotteen edistämisen menetelmät ja prosessi</w:t>
        </w:r>
        <w:r w:rsidR="00181986" w:rsidRPr="006D73ED">
          <w:rPr>
            <w:rStyle w:val="Hyperlinkki"/>
            <w:i/>
            <w:noProof/>
          </w:rPr>
          <w:t>.</w:t>
        </w:r>
        <w:r w:rsidR="00181986">
          <w:rPr>
            <w:noProof/>
            <w:webHidden/>
          </w:rPr>
          <w:tab/>
        </w:r>
        <w:r w:rsidR="00181986">
          <w:rPr>
            <w:noProof/>
            <w:webHidden/>
          </w:rPr>
          <w:fldChar w:fldCharType="begin"/>
        </w:r>
        <w:r w:rsidR="00181986">
          <w:rPr>
            <w:noProof/>
            <w:webHidden/>
          </w:rPr>
          <w:instrText xml:space="preserve"> PAGEREF _Toc175749968 \h </w:instrText>
        </w:r>
        <w:r w:rsidR="00181986">
          <w:rPr>
            <w:noProof/>
            <w:webHidden/>
          </w:rPr>
        </w:r>
        <w:r w:rsidR="00181986">
          <w:rPr>
            <w:noProof/>
            <w:webHidden/>
          </w:rPr>
          <w:fldChar w:fldCharType="separate"/>
        </w:r>
        <w:r w:rsidR="00181986">
          <w:rPr>
            <w:noProof/>
            <w:webHidden/>
          </w:rPr>
          <w:t>3</w:t>
        </w:r>
        <w:r w:rsidR="00181986">
          <w:rPr>
            <w:noProof/>
            <w:webHidden/>
          </w:rPr>
          <w:fldChar w:fldCharType="end"/>
        </w:r>
      </w:hyperlink>
    </w:p>
    <w:p w14:paraId="770476E0" w14:textId="56CC075D" w:rsidR="00181986" w:rsidRDefault="0007662A" w:rsidP="00496DC8">
      <w:pPr>
        <w:pStyle w:val="Sisluet1"/>
        <w:spacing w:before="0"/>
        <w:rPr>
          <w:rFonts w:asciiTheme="minorHAnsi" w:eastAsiaTheme="minorEastAsia" w:hAnsiTheme="minorHAnsi" w:cstheme="minorBidi"/>
          <w:noProof/>
          <w:lang w:eastAsia="fi-FI"/>
        </w:rPr>
      </w:pPr>
      <w:hyperlink w:anchor="_Toc175749969" w:history="1">
        <w:r w:rsidR="00181986" w:rsidRPr="006D73ED">
          <w:rPr>
            <w:rStyle w:val="Hyperlinkki"/>
            <w:noProof/>
          </w:rPr>
          <w:t>5</w:t>
        </w:r>
        <w:r w:rsidR="00181986">
          <w:rPr>
            <w:rFonts w:asciiTheme="minorHAnsi" w:eastAsiaTheme="minorEastAsia" w:hAnsiTheme="minorHAnsi" w:cstheme="minorBidi"/>
            <w:noProof/>
            <w:lang w:eastAsia="fi-FI"/>
          </w:rPr>
          <w:tab/>
        </w:r>
        <w:r w:rsidR="00181986" w:rsidRPr="006D73ED">
          <w:rPr>
            <w:rStyle w:val="Hyperlinkki"/>
            <w:noProof/>
          </w:rPr>
          <w:t>Yhteistyösuhteiden kuvaus ja yhteistyön toteutus</w:t>
        </w:r>
        <w:r w:rsidR="00181986">
          <w:rPr>
            <w:noProof/>
            <w:webHidden/>
          </w:rPr>
          <w:tab/>
        </w:r>
        <w:r w:rsidR="00181986">
          <w:rPr>
            <w:noProof/>
            <w:webHidden/>
          </w:rPr>
          <w:fldChar w:fldCharType="begin"/>
        </w:r>
        <w:r w:rsidR="00181986">
          <w:rPr>
            <w:noProof/>
            <w:webHidden/>
          </w:rPr>
          <w:instrText xml:space="preserve"> PAGEREF _Toc175749969 \h </w:instrText>
        </w:r>
        <w:r w:rsidR="00181986">
          <w:rPr>
            <w:noProof/>
            <w:webHidden/>
          </w:rPr>
        </w:r>
        <w:r w:rsidR="00181986">
          <w:rPr>
            <w:noProof/>
            <w:webHidden/>
          </w:rPr>
          <w:fldChar w:fldCharType="separate"/>
        </w:r>
        <w:r w:rsidR="00181986">
          <w:rPr>
            <w:noProof/>
            <w:webHidden/>
          </w:rPr>
          <w:t>3</w:t>
        </w:r>
        <w:r w:rsidR="00181986">
          <w:rPr>
            <w:noProof/>
            <w:webHidden/>
          </w:rPr>
          <w:fldChar w:fldCharType="end"/>
        </w:r>
      </w:hyperlink>
    </w:p>
    <w:p w14:paraId="01517A12" w14:textId="3CC0E7EF" w:rsidR="00181986" w:rsidRDefault="0007662A" w:rsidP="00496DC8">
      <w:pPr>
        <w:pStyle w:val="Sisluet1"/>
        <w:spacing w:before="0"/>
        <w:rPr>
          <w:rFonts w:asciiTheme="minorHAnsi" w:eastAsiaTheme="minorEastAsia" w:hAnsiTheme="minorHAnsi" w:cstheme="minorBidi"/>
          <w:noProof/>
          <w:lang w:eastAsia="fi-FI"/>
        </w:rPr>
      </w:pPr>
      <w:hyperlink w:anchor="_Toc175749970" w:history="1">
        <w:r w:rsidR="00181986" w:rsidRPr="006D73ED">
          <w:rPr>
            <w:rStyle w:val="Hyperlinkki"/>
            <w:noProof/>
          </w:rPr>
          <w:t>6</w:t>
        </w:r>
        <w:r w:rsidR="00181986">
          <w:rPr>
            <w:rFonts w:asciiTheme="minorHAnsi" w:eastAsiaTheme="minorEastAsia" w:hAnsiTheme="minorHAnsi" w:cstheme="minorBidi"/>
            <w:noProof/>
            <w:lang w:eastAsia="fi-FI"/>
          </w:rPr>
          <w:tab/>
        </w:r>
        <w:r w:rsidR="00181986" w:rsidRPr="006D73ED">
          <w:rPr>
            <w:rStyle w:val="Hyperlinkki"/>
            <w:noProof/>
          </w:rPr>
          <w:t>Hankkeen toteutuksen aikataulu</w:t>
        </w:r>
        <w:r w:rsidR="00181986">
          <w:rPr>
            <w:noProof/>
            <w:webHidden/>
          </w:rPr>
          <w:tab/>
        </w:r>
        <w:r w:rsidR="00181986">
          <w:rPr>
            <w:noProof/>
            <w:webHidden/>
          </w:rPr>
          <w:fldChar w:fldCharType="begin"/>
        </w:r>
        <w:r w:rsidR="00181986">
          <w:rPr>
            <w:noProof/>
            <w:webHidden/>
          </w:rPr>
          <w:instrText xml:space="preserve"> PAGEREF _Toc175749970 \h </w:instrText>
        </w:r>
        <w:r w:rsidR="00181986">
          <w:rPr>
            <w:noProof/>
            <w:webHidden/>
          </w:rPr>
        </w:r>
        <w:r w:rsidR="00181986">
          <w:rPr>
            <w:noProof/>
            <w:webHidden/>
          </w:rPr>
          <w:fldChar w:fldCharType="separate"/>
        </w:r>
        <w:r w:rsidR="00181986">
          <w:rPr>
            <w:noProof/>
            <w:webHidden/>
          </w:rPr>
          <w:t>4</w:t>
        </w:r>
        <w:r w:rsidR="00181986">
          <w:rPr>
            <w:noProof/>
            <w:webHidden/>
          </w:rPr>
          <w:fldChar w:fldCharType="end"/>
        </w:r>
      </w:hyperlink>
    </w:p>
    <w:p w14:paraId="2DC4C069" w14:textId="1CA9CC10" w:rsidR="00181986" w:rsidRDefault="0007662A" w:rsidP="00496DC8">
      <w:pPr>
        <w:pStyle w:val="Sisluet1"/>
        <w:spacing w:before="0"/>
        <w:rPr>
          <w:rFonts w:asciiTheme="minorHAnsi" w:eastAsiaTheme="minorEastAsia" w:hAnsiTheme="minorHAnsi" w:cstheme="minorBidi"/>
          <w:noProof/>
          <w:lang w:eastAsia="fi-FI"/>
        </w:rPr>
      </w:pPr>
      <w:hyperlink w:anchor="_Toc175749971" w:history="1">
        <w:r w:rsidR="00181986" w:rsidRPr="006D73ED">
          <w:rPr>
            <w:rStyle w:val="Hyperlinkki"/>
            <w:noProof/>
          </w:rPr>
          <w:t>7</w:t>
        </w:r>
        <w:r w:rsidR="00181986">
          <w:rPr>
            <w:rFonts w:asciiTheme="minorHAnsi" w:eastAsiaTheme="minorEastAsia" w:hAnsiTheme="minorHAnsi" w:cstheme="minorBidi"/>
            <w:noProof/>
            <w:lang w:eastAsia="fi-FI"/>
          </w:rPr>
          <w:tab/>
        </w:r>
        <w:r w:rsidR="00181986" w:rsidRPr="006D73ED">
          <w:rPr>
            <w:rStyle w:val="Hyperlinkki"/>
            <w:noProof/>
          </w:rPr>
          <w:t>Vaikutukset ja vaikuttavuus päätavoitteittain</w:t>
        </w:r>
        <w:r w:rsidR="00181986">
          <w:rPr>
            <w:noProof/>
            <w:webHidden/>
          </w:rPr>
          <w:tab/>
        </w:r>
        <w:r w:rsidR="00181986">
          <w:rPr>
            <w:noProof/>
            <w:webHidden/>
          </w:rPr>
          <w:fldChar w:fldCharType="begin"/>
        </w:r>
        <w:r w:rsidR="00181986">
          <w:rPr>
            <w:noProof/>
            <w:webHidden/>
          </w:rPr>
          <w:instrText xml:space="preserve"> PAGEREF _Toc175749971 \h </w:instrText>
        </w:r>
        <w:r w:rsidR="00181986">
          <w:rPr>
            <w:noProof/>
            <w:webHidden/>
          </w:rPr>
        </w:r>
        <w:r w:rsidR="00181986">
          <w:rPr>
            <w:noProof/>
            <w:webHidden/>
          </w:rPr>
          <w:fldChar w:fldCharType="separate"/>
        </w:r>
        <w:r w:rsidR="00181986">
          <w:rPr>
            <w:noProof/>
            <w:webHidden/>
          </w:rPr>
          <w:t>4</w:t>
        </w:r>
        <w:r w:rsidR="00181986">
          <w:rPr>
            <w:noProof/>
            <w:webHidden/>
          </w:rPr>
          <w:fldChar w:fldCharType="end"/>
        </w:r>
      </w:hyperlink>
    </w:p>
    <w:p w14:paraId="701634A4" w14:textId="0FBB9A5A" w:rsidR="00181986" w:rsidRDefault="0007662A" w:rsidP="00496DC8">
      <w:pPr>
        <w:pStyle w:val="Sisluet2"/>
        <w:spacing w:before="0"/>
        <w:rPr>
          <w:rFonts w:asciiTheme="minorHAnsi" w:eastAsiaTheme="minorEastAsia" w:hAnsiTheme="minorHAnsi" w:cstheme="minorBidi"/>
          <w:noProof/>
          <w:lang w:eastAsia="fi-FI"/>
        </w:rPr>
      </w:pPr>
      <w:hyperlink w:anchor="_Toc175749972" w:history="1">
        <w:r w:rsidR="00181986" w:rsidRPr="006D73ED">
          <w:rPr>
            <w:rStyle w:val="Hyperlinkki"/>
            <w:noProof/>
          </w:rPr>
          <w:t>7.1</w:t>
        </w:r>
        <w:r w:rsidR="00181986">
          <w:rPr>
            <w:rFonts w:asciiTheme="minorHAnsi" w:eastAsiaTheme="minorEastAsia" w:hAnsiTheme="minorHAnsi" w:cstheme="minorBidi"/>
            <w:noProof/>
            <w:lang w:eastAsia="fi-FI"/>
          </w:rPr>
          <w:tab/>
        </w:r>
        <w:r w:rsidR="00181986" w:rsidRPr="006D73ED">
          <w:rPr>
            <w:rStyle w:val="Hyperlinkki"/>
            <w:noProof/>
          </w:rPr>
          <w:t>Toiminnan vaikuttavuuden mittarit ja vaikuttavuuden seuranta</w:t>
        </w:r>
        <w:r w:rsidR="00181986">
          <w:rPr>
            <w:noProof/>
            <w:webHidden/>
          </w:rPr>
          <w:tab/>
        </w:r>
        <w:r w:rsidR="00181986">
          <w:rPr>
            <w:noProof/>
            <w:webHidden/>
          </w:rPr>
          <w:fldChar w:fldCharType="begin"/>
        </w:r>
        <w:r w:rsidR="00181986">
          <w:rPr>
            <w:noProof/>
            <w:webHidden/>
          </w:rPr>
          <w:instrText xml:space="preserve"> PAGEREF _Toc175749972 \h </w:instrText>
        </w:r>
        <w:r w:rsidR="00181986">
          <w:rPr>
            <w:noProof/>
            <w:webHidden/>
          </w:rPr>
        </w:r>
        <w:r w:rsidR="00181986">
          <w:rPr>
            <w:noProof/>
            <w:webHidden/>
          </w:rPr>
          <w:fldChar w:fldCharType="separate"/>
        </w:r>
        <w:r w:rsidR="00181986">
          <w:rPr>
            <w:noProof/>
            <w:webHidden/>
          </w:rPr>
          <w:t>4</w:t>
        </w:r>
        <w:r w:rsidR="00181986">
          <w:rPr>
            <w:noProof/>
            <w:webHidden/>
          </w:rPr>
          <w:fldChar w:fldCharType="end"/>
        </w:r>
      </w:hyperlink>
    </w:p>
    <w:p w14:paraId="1EEE5B46" w14:textId="1B3F6EBB" w:rsidR="00181986" w:rsidRDefault="0007662A" w:rsidP="00496DC8">
      <w:pPr>
        <w:pStyle w:val="Sisluet2"/>
        <w:spacing w:before="0"/>
        <w:rPr>
          <w:rFonts w:asciiTheme="minorHAnsi" w:eastAsiaTheme="minorEastAsia" w:hAnsiTheme="minorHAnsi" w:cstheme="minorBidi"/>
          <w:noProof/>
          <w:lang w:eastAsia="fi-FI"/>
        </w:rPr>
      </w:pPr>
      <w:hyperlink w:anchor="_Toc175749973" w:history="1">
        <w:r w:rsidR="00181986" w:rsidRPr="006D73ED">
          <w:rPr>
            <w:rStyle w:val="Hyperlinkki"/>
            <w:noProof/>
          </w:rPr>
          <w:t>7.2</w:t>
        </w:r>
        <w:r w:rsidR="00181986">
          <w:rPr>
            <w:rFonts w:asciiTheme="minorHAnsi" w:eastAsiaTheme="minorEastAsia" w:hAnsiTheme="minorHAnsi" w:cstheme="minorBidi"/>
            <w:noProof/>
            <w:lang w:eastAsia="fi-FI"/>
          </w:rPr>
          <w:tab/>
        </w:r>
        <w:r w:rsidR="00181986" w:rsidRPr="006D73ED">
          <w:rPr>
            <w:rStyle w:val="Hyperlinkki"/>
            <w:noProof/>
          </w:rPr>
          <w:t>Ihmisiin kohdistuvien vaikutusten ennakkoarviointi</w:t>
        </w:r>
        <w:r w:rsidR="00181986">
          <w:rPr>
            <w:noProof/>
            <w:webHidden/>
          </w:rPr>
          <w:tab/>
        </w:r>
        <w:r w:rsidR="00181986">
          <w:rPr>
            <w:noProof/>
            <w:webHidden/>
          </w:rPr>
          <w:fldChar w:fldCharType="begin"/>
        </w:r>
        <w:r w:rsidR="00181986">
          <w:rPr>
            <w:noProof/>
            <w:webHidden/>
          </w:rPr>
          <w:instrText xml:space="preserve"> PAGEREF _Toc175749973 \h </w:instrText>
        </w:r>
        <w:r w:rsidR="00181986">
          <w:rPr>
            <w:noProof/>
            <w:webHidden/>
          </w:rPr>
        </w:r>
        <w:r w:rsidR="00181986">
          <w:rPr>
            <w:noProof/>
            <w:webHidden/>
          </w:rPr>
          <w:fldChar w:fldCharType="separate"/>
        </w:r>
        <w:r w:rsidR="00181986">
          <w:rPr>
            <w:noProof/>
            <w:webHidden/>
          </w:rPr>
          <w:t>4</w:t>
        </w:r>
        <w:r w:rsidR="00181986">
          <w:rPr>
            <w:noProof/>
            <w:webHidden/>
          </w:rPr>
          <w:fldChar w:fldCharType="end"/>
        </w:r>
      </w:hyperlink>
    </w:p>
    <w:p w14:paraId="393046A6" w14:textId="58198996" w:rsidR="00181986" w:rsidRDefault="0007662A" w:rsidP="00496DC8">
      <w:pPr>
        <w:pStyle w:val="Sisluet1"/>
        <w:spacing w:before="0"/>
        <w:rPr>
          <w:rFonts w:asciiTheme="minorHAnsi" w:eastAsiaTheme="minorEastAsia" w:hAnsiTheme="minorHAnsi" w:cstheme="minorBidi"/>
          <w:noProof/>
          <w:lang w:eastAsia="fi-FI"/>
        </w:rPr>
      </w:pPr>
      <w:hyperlink w:anchor="_Toc175749974" w:history="1">
        <w:r w:rsidR="00181986" w:rsidRPr="006D73ED">
          <w:rPr>
            <w:rStyle w:val="Hyperlinkki"/>
            <w:noProof/>
          </w:rPr>
          <w:t>8</w:t>
        </w:r>
        <w:r w:rsidR="00181986">
          <w:rPr>
            <w:rFonts w:asciiTheme="minorHAnsi" w:eastAsiaTheme="minorEastAsia" w:hAnsiTheme="minorHAnsi" w:cstheme="minorBidi"/>
            <w:noProof/>
            <w:lang w:eastAsia="fi-FI"/>
          </w:rPr>
          <w:tab/>
        </w:r>
        <w:r w:rsidR="00181986" w:rsidRPr="006D73ED">
          <w:rPr>
            <w:rStyle w:val="Hyperlinkki"/>
            <w:noProof/>
          </w:rPr>
          <w:t>Hankkeen hallinnointi</w:t>
        </w:r>
        <w:r w:rsidR="00181986">
          <w:rPr>
            <w:noProof/>
            <w:webHidden/>
          </w:rPr>
          <w:tab/>
        </w:r>
        <w:r w:rsidR="00181986">
          <w:rPr>
            <w:noProof/>
            <w:webHidden/>
          </w:rPr>
          <w:fldChar w:fldCharType="begin"/>
        </w:r>
        <w:r w:rsidR="00181986">
          <w:rPr>
            <w:noProof/>
            <w:webHidden/>
          </w:rPr>
          <w:instrText xml:space="preserve"> PAGEREF _Toc175749974 \h </w:instrText>
        </w:r>
        <w:r w:rsidR="00181986">
          <w:rPr>
            <w:noProof/>
            <w:webHidden/>
          </w:rPr>
        </w:r>
        <w:r w:rsidR="00181986">
          <w:rPr>
            <w:noProof/>
            <w:webHidden/>
          </w:rPr>
          <w:fldChar w:fldCharType="separate"/>
        </w:r>
        <w:r w:rsidR="00181986">
          <w:rPr>
            <w:noProof/>
            <w:webHidden/>
          </w:rPr>
          <w:t>4</w:t>
        </w:r>
        <w:r w:rsidR="00181986">
          <w:rPr>
            <w:noProof/>
            <w:webHidden/>
          </w:rPr>
          <w:fldChar w:fldCharType="end"/>
        </w:r>
      </w:hyperlink>
    </w:p>
    <w:p w14:paraId="0C132D51" w14:textId="2ED34158" w:rsidR="00181986" w:rsidRDefault="0007662A" w:rsidP="00496DC8">
      <w:pPr>
        <w:pStyle w:val="Sisluet2"/>
        <w:spacing w:before="0"/>
        <w:rPr>
          <w:rFonts w:asciiTheme="minorHAnsi" w:eastAsiaTheme="minorEastAsia" w:hAnsiTheme="minorHAnsi" w:cstheme="minorBidi"/>
          <w:noProof/>
          <w:lang w:eastAsia="fi-FI"/>
        </w:rPr>
      </w:pPr>
      <w:hyperlink w:anchor="_Toc175749975" w:history="1">
        <w:r w:rsidR="00181986" w:rsidRPr="006D73ED">
          <w:rPr>
            <w:rStyle w:val="Hyperlinkki"/>
            <w:noProof/>
          </w:rPr>
          <w:t>8.1</w:t>
        </w:r>
        <w:r w:rsidR="00181986">
          <w:rPr>
            <w:rFonts w:asciiTheme="minorHAnsi" w:eastAsiaTheme="minorEastAsia" w:hAnsiTheme="minorHAnsi" w:cstheme="minorBidi"/>
            <w:noProof/>
            <w:lang w:eastAsia="fi-FI"/>
          </w:rPr>
          <w:tab/>
        </w:r>
        <w:r w:rsidR="00181986" w:rsidRPr="006D73ED">
          <w:rPr>
            <w:rStyle w:val="Hyperlinkki"/>
            <w:noProof/>
          </w:rPr>
          <w:t>Hankkeen henkilöresurssit, konsortion osapuolet  ja osapuolten vastuut</w:t>
        </w:r>
        <w:r w:rsidR="00181986">
          <w:rPr>
            <w:noProof/>
            <w:webHidden/>
          </w:rPr>
          <w:tab/>
        </w:r>
        <w:r w:rsidR="00181986">
          <w:rPr>
            <w:noProof/>
            <w:webHidden/>
          </w:rPr>
          <w:fldChar w:fldCharType="begin"/>
        </w:r>
        <w:r w:rsidR="00181986">
          <w:rPr>
            <w:noProof/>
            <w:webHidden/>
          </w:rPr>
          <w:instrText xml:space="preserve"> PAGEREF _Toc175749975 \h </w:instrText>
        </w:r>
        <w:r w:rsidR="00181986">
          <w:rPr>
            <w:noProof/>
            <w:webHidden/>
          </w:rPr>
        </w:r>
        <w:r w:rsidR="00181986">
          <w:rPr>
            <w:noProof/>
            <w:webHidden/>
          </w:rPr>
          <w:fldChar w:fldCharType="separate"/>
        </w:r>
        <w:r w:rsidR="00181986">
          <w:rPr>
            <w:noProof/>
            <w:webHidden/>
          </w:rPr>
          <w:t>4</w:t>
        </w:r>
        <w:r w:rsidR="00181986">
          <w:rPr>
            <w:noProof/>
            <w:webHidden/>
          </w:rPr>
          <w:fldChar w:fldCharType="end"/>
        </w:r>
      </w:hyperlink>
    </w:p>
    <w:p w14:paraId="56BE3C30" w14:textId="6DE5647C" w:rsidR="00181986" w:rsidRDefault="0007662A" w:rsidP="00496DC8">
      <w:pPr>
        <w:pStyle w:val="Sisluet2"/>
        <w:spacing w:before="0"/>
        <w:rPr>
          <w:rFonts w:asciiTheme="minorHAnsi" w:eastAsiaTheme="minorEastAsia" w:hAnsiTheme="minorHAnsi" w:cstheme="minorBidi"/>
          <w:noProof/>
          <w:lang w:eastAsia="fi-FI"/>
        </w:rPr>
      </w:pPr>
      <w:hyperlink w:anchor="_Toc175749976" w:history="1">
        <w:r w:rsidR="00181986" w:rsidRPr="006D73ED">
          <w:rPr>
            <w:rStyle w:val="Hyperlinkki"/>
            <w:noProof/>
          </w:rPr>
          <w:t>8.2</w:t>
        </w:r>
        <w:r w:rsidR="00181986">
          <w:rPr>
            <w:rFonts w:asciiTheme="minorHAnsi" w:eastAsiaTheme="minorEastAsia" w:hAnsiTheme="minorHAnsi" w:cstheme="minorBidi"/>
            <w:noProof/>
            <w:lang w:eastAsia="fi-FI"/>
          </w:rPr>
          <w:tab/>
        </w:r>
        <w:r w:rsidR="00181986" w:rsidRPr="006D73ED">
          <w:rPr>
            <w:rStyle w:val="Hyperlinkki"/>
            <w:noProof/>
          </w:rPr>
          <w:t>Hankkeen kustannukset</w:t>
        </w:r>
        <w:r w:rsidR="00181986">
          <w:rPr>
            <w:noProof/>
            <w:webHidden/>
          </w:rPr>
          <w:tab/>
        </w:r>
        <w:r w:rsidR="00181986">
          <w:rPr>
            <w:noProof/>
            <w:webHidden/>
          </w:rPr>
          <w:fldChar w:fldCharType="begin"/>
        </w:r>
        <w:r w:rsidR="00181986">
          <w:rPr>
            <w:noProof/>
            <w:webHidden/>
          </w:rPr>
          <w:instrText xml:space="preserve"> PAGEREF _Toc175749976 \h </w:instrText>
        </w:r>
        <w:r w:rsidR="00181986">
          <w:rPr>
            <w:noProof/>
            <w:webHidden/>
          </w:rPr>
        </w:r>
        <w:r w:rsidR="00181986">
          <w:rPr>
            <w:noProof/>
            <w:webHidden/>
          </w:rPr>
          <w:fldChar w:fldCharType="separate"/>
        </w:r>
        <w:r w:rsidR="00181986">
          <w:rPr>
            <w:noProof/>
            <w:webHidden/>
          </w:rPr>
          <w:t>5</w:t>
        </w:r>
        <w:r w:rsidR="00181986">
          <w:rPr>
            <w:noProof/>
            <w:webHidden/>
          </w:rPr>
          <w:fldChar w:fldCharType="end"/>
        </w:r>
      </w:hyperlink>
    </w:p>
    <w:p w14:paraId="5B17ED61" w14:textId="31C0B51B" w:rsidR="00181986" w:rsidRDefault="0007662A" w:rsidP="00496DC8">
      <w:pPr>
        <w:pStyle w:val="Sisluet2"/>
        <w:spacing w:before="0"/>
        <w:rPr>
          <w:rFonts w:asciiTheme="minorHAnsi" w:eastAsiaTheme="minorEastAsia" w:hAnsiTheme="minorHAnsi" w:cstheme="minorBidi"/>
          <w:noProof/>
          <w:lang w:eastAsia="fi-FI"/>
        </w:rPr>
      </w:pPr>
      <w:hyperlink w:anchor="_Toc175749992" w:history="1">
        <w:r w:rsidR="00181986" w:rsidRPr="006D73ED">
          <w:rPr>
            <w:rStyle w:val="Hyperlinkki"/>
            <w:noProof/>
          </w:rPr>
          <w:t>8.3</w:t>
        </w:r>
        <w:r w:rsidR="00181986">
          <w:rPr>
            <w:rFonts w:asciiTheme="minorHAnsi" w:eastAsiaTheme="minorEastAsia" w:hAnsiTheme="minorHAnsi" w:cstheme="minorBidi"/>
            <w:noProof/>
            <w:lang w:eastAsia="fi-FI"/>
          </w:rPr>
          <w:tab/>
        </w:r>
        <w:r w:rsidR="00181986" w:rsidRPr="006D73ED">
          <w:rPr>
            <w:rStyle w:val="Hyperlinkki"/>
            <w:noProof/>
          </w:rPr>
          <w:t>Toiminnan juurrutuksen ja jatkuvuuden suunnitelma</w:t>
        </w:r>
        <w:r w:rsidR="00181986">
          <w:rPr>
            <w:noProof/>
            <w:webHidden/>
          </w:rPr>
          <w:tab/>
        </w:r>
        <w:r w:rsidR="00181986">
          <w:rPr>
            <w:noProof/>
            <w:webHidden/>
          </w:rPr>
          <w:fldChar w:fldCharType="begin"/>
        </w:r>
        <w:r w:rsidR="00181986">
          <w:rPr>
            <w:noProof/>
            <w:webHidden/>
          </w:rPr>
          <w:instrText xml:space="preserve"> PAGEREF _Toc175749992 \h </w:instrText>
        </w:r>
        <w:r w:rsidR="00181986">
          <w:rPr>
            <w:noProof/>
            <w:webHidden/>
          </w:rPr>
        </w:r>
        <w:r w:rsidR="00181986">
          <w:rPr>
            <w:noProof/>
            <w:webHidden/>
          </w:rPr>
          <w:fldChar w:fldCharType="separate"/>
        </w:r>
        <w:r w:rsidR="00181986">
          <w:rPr>
            <w:noProof/>
            <w:webHidden/>
          </w:rPr>
          <w:t>5</w:t>
        </w:r>
        <w:r w:rsidR="00181986">
          <w:rPr>
            <w:noProof/>
            <w:webHidden/>
          </w:rPr>
          <w:fldChar w:fldCharType="end"/>
        </w:r>
      </w:hyperlink>
    </w:p>
    <w:p w14:paraId="3FFA8A50" w14:textId="1D629F22" w:rsidR="00181986" w:rsidRDefault="0007662A" w:rsidP="00496DC8">
      <w:pPr>
        <w:pStyle w:val="Sisluet2"/>
        <w:spacing w:before="0"/>
        <w:rPr>
          <w:rFonts w:asciiTheme="minorHAnsi" w:eastAsiaTheme="minorEastAsia" w:hAnsiTheme="minorHAnsi" w:cstheme="minorBidi"/>
          <w:noProof/>
          <w:lang w:eastAsia="fi-FI"/>
        </w:rPr>
      </w:pPr>
      <w:hyperlink w:anchor="_Toc175749993" w:history="1">
        <w:r w:rsidR="00181986" w:rsidRPr="006D73ED">
          <w:rPr>
            <w:rStyle w:val="Hyperlinkki"/>
            <w:noProof/>
          </w:rPr>
          <w:t>8.4</w:t>
        </w:r>
        <w:r w:rsidR="00181986">
          <w:rPr>
            <w:rFonts w:asciiTheme="minorHAnsi" w:eastAsiaTheme="minorEastAsia" w:hAnsiTheme="minorHAnsi" w:cstheme="minorBidi"/>
            <w:noProof/>
            <w:lang w:eastAsia="fi-FI"/>
          </w:rPr>
          <w:tab/>
        </w:r>
        <w:r w:rsidR="00181986" w:rsidRPr="006D73ED">
          <w:rPr>
            <w:rStyle w:val="Hyperlinkki"/>
            <w:noProof/>
          </w:rPr>
          <w:t>Viestintä</w:t>
        </w:r>
        <w:r w:rsidR="00181986">
          <w:rPr>
            <w:noProof/>
            <w:webHidden/>
          </w:rPr>
          <w:tab/>
        </w:r>
        <w:r w:rsidR="00181986">
          <w:rPr>
            <w:noProof/>
            <w:webHidden/>
          </w:rPr>
          <w:fldChar w:fldCharType="begin"/>
        </w:r>
        <w:r w:rsidR="00181986">
          <w:rPr>
            <w:noProof/>
            <w:webHidden/>
          </w:rPr>
          <w:instrText xml:space="preserve"> PAGEREF _Toc175749993 \h </w:instrText>
        </w:r>
        <w:r w:rsidR="00181986">
          <w:rPr>
            <w:noProof/>
            <w:webHidden/>
          </w:rPr>
        </w:r>
        <w:r w:rsidR="00181986">
          <w:rPr>
            <w:noProof/>
            <w:webHidden/>
          </w:rPr>
          <w:fldChar w:fldCharType="separate"/>
        </w:r>
        <w:r w:rsidR="00181986">
          <w:rPr>
            <w:noProof/>
            <w:webHidden/>
          </w:rPr>
          <w:t>5</w:t>
        </w:r>
        <w:r w:rsidR="00181986">
          <w:rPr>
            <w:noProof/>
            <w:webHidden/>
          </w:rPr>
          <w:fldChar w:fldCharType="end"/>
        </w:r>
      </w:hyperlink>
    </w:p>
    <w:p w14:paraId="0999045F" w14:textId="42D7EE96" w:rsidR="00181986" w:rsidRDefault="0007662A" w:rsidP="00496DC8">
      <w:pPr>
        <w:pStyle w:val="Sisluet2"/>
        <w:spacing w:before="0"/>
        <w:rPr>
          <w:rFonts w:asciiTheme="minorHAnsi" w:eastAsiaTheme="minorEastAsia" w:hAnsiTheme="minorHAnsi" w:cstheme="minorBidi"/>
          <w:noProof/>
          <w:lang w:eastAsia="fi-FI"/>
        </w:rPr>
      </w:pPr>
      <w:hyperlink w:anchor="_Toc175749994" w:history="1">
        <w:r w:rsidR="00181986" w:rsidRPr="006D73ED">
          <w:rPr>
            <w:rStyle w:val="Hyperlinkki"/>
            <w:noProof/>
          </w:rPr>
          <w:t>8.5</w:t>
        </w:r>
        <w:r w:rsidR="00181986">
          <w:rPr>
            <w:rFonts w:asciiTheme="minorHAnsi" w:eastAsiaTheme="minorEastAsia" w:hAnsiTheme="minorHAnsi" w:cstheme="minorBidi"/>
            <w:noProof/>
            <w:lang w:eastAsia="fi-FI"/>
          </w:rPr>
          <w:tab/>
        </w:r>
        <w:r w:rsidR="00181986" w:rsidRPr="006D73ED">
          <w:rPr>
            <w:rStyle w:val="Hyperlinkki"/>
            <w:noProof/>
          </w:rPr>
          <w:t>Riskit ja niihin varautuminen</w:t>
        </w:r>
        <w:r w:rsidR="00181986">
          <w:rPr>
            <w:noProof/>
            <w:webHidden/>
          </w:rPr>
          <w:tab/>
        </w:r>
        <w:r w:rsidR="00181986">
          <w:rPr>
            <w:noProof/>
            <w:webHidden/>
          </w:rPr>
          <w:fldChar w:fldCharType="begin"/>
        </w:r>
        <w:r w:rsidR="00181986">
          <w:rPr>
            <w:noProof/>
            <w:webHidden/>
          </w:rPr>
          <w:instrText xml:space="preserve"> PAGEREF _Toc175749994 \h </w:instrText>
        </w:r>
        <w:r w:rsidR="00181986">
          <w:rPr>
            <w:noProof/>
            <w:webHidden/>
          </w:rPr>
        </w:r>
        <w:r w:rsidR="00181986">
          <w:rPr>
            <w:noProof/>
            <w:webHidden/>
          </w:rPr>
          <w:fldChar w:fldCharType="separate"/>
        </w:r>
        <w:r w:rsidR="00181986">
          <w:rPr>
            <w:noProof/>
            <w:webHidden/>
          </w:rPr>
          <w:t>5</w:t>
        </w:r>
        <w:r w:rsidR="00181986">
          <w:rPr>
            <w:noProof/>
            <w:webHidden/>
          </w:rPr>
          <w:fldChar w:fldCharType="end"/>
        </w:r>
      </w:hyperlink>
    </w:p>
    <w:p w14:paraId="5D7A1859" w14:textId="1681646E" w:rsidR="00400575" w:rsidRPr="00291F8C" w:rsidRDefault="00400575" w:rsidP="00496DC8">
      <w:pPr>
        <w:spacing w:before="0"/>
      </w:pPr>
      <w:r w:rsidRPr="00291F8C">
        <w:rPr>
          <w:b/>
          <w:bCs/>
        </w:rPr>
        <w:fldChar w:fldCharType="end"/>
      </w:r>
    </w:p>
    <w:p w14:paraId="3004FD01" w14:textId="77777777" w:rsidR="004657DF" w:rsidRPr="00291F8C" w:rsidRDefault="004657DF" w:rsidP="00496DC8">
      <w:pPr>
        <w:spacing w:before="0"/>
        <w:ind w:hanging="1134"/>
        <w:rPr>
          <w:i/>
        </w:rPr>
      </w:pPr>
    </w:p>
    <w:p w14:paraId="4A6ACDB4" w14:textId="77777777" w:rsidR="004937ED" w:rsidRPr="00291F8C" w:rsidRDefault="004937ED" w:rsidP="00496DC8">
      <w:pPr>
        <w:spacing w:before="0"/>
        <w:ind w:left="0"/>
      </w:pPr>
    </w:p>
    <w:p w14:paraId="7E625106" w14:textId="77777777" w:rsidR="00466B44" w:rsidRPr="00291F8C" w:rsidRDefault="00775B3B" w:rsidP="00496DC8">
      <w:pPr>
        <w:spacing w:before="0"/>
        <w:ind w:left="0"/>
        <w:jc w:val="both"/>
        <w:rPr>
          <w:i/>
        </w:rPr>
      </w:pPr>
      <w:r w:rsidRPr="00291F8C">
        <w:br w:type="page"/>
      </w:r>
    </w:p>
    <w:p w14:paraId="4E4B89DB" w14:textId="77777777" w:rsidR="00B21F79" w:rsidRPr="00B21F79" w:rsidRDefault="00B21F79" w:rsidP="00496DC8">
      <w:pPr>
        <w:spacing w:before="0"/>
        <w:ind w:left="0"/>
        <w:rPr>
          <w:b/>
          <w:sz w:val="24"/>
          <w:szCs w:val="24"/>
        </w:rPr>
      </w:pPr>
      <w:bookmarkStart w:id="2" w:name="_Toc413318598"/>
      <w:bookmarkStart w:id="3" w:name="_Toc413318599"/>
      <w:r w:rsidRPr="00B21F79">
        <w:rPr>
          <w:b/>
          <w:sz w:val="24"/>
          <w:szCs w:val="24"/>
        </w:rPr>
        <w:lastRenderedPageBreak/>
        <w:t>Toimenpidekokonaisuus 1 Nuoret, työelämä ja mielenterveys</w:t>
      </w:r>
    </w:p>
    <w:p w14:paraId="42F46B74" w14:textId="77777777" w:rsidR="00B21F79" w:rsidRPr="00B21F79" w:rsidRDefault="00B21F79" w:rsidP="00496DC8">
      <w:pPr>
        <w:spacing w:before="0"/>
        <w:ind w:left="432"/>
        <w:rPr>
          <w:b/>
        </w:rPr>
      </w:pPr>
    </w:p>
    <w:p w14:paraId="48306F53" w14:textId="5ABC1C9F" w:rsidR="00A150FE" w:rsidRDefault="00A150FE" w:rsidP="00496DC8">
      <w:pPr>
        <w:pStyle w:val="Otsikko1"/>
        <w:spacing w:before="0" w:after="120"/>
        <w:rPr>
          <w:lang w:val="fi-FI"/>
        </w:rPr>
      </w:pPr>
      <w:bookmarkStart w:id="4" w:name="_Toc175749963"/>
      <w:bookmarkStart w:id="5" w:name="_Toc175045937"/>
      <w:bookmarkStart w:id="6" w:name="_Toc175045936"/>
      <w:bookmarkEnd w:id="2"/>
      <w:r w:rsidRPr="00A150FE">
        <w:t xml:space="preserve">Nykytilanteen </w:t>
      </w:r>
      <w:r w:rsidR="0026433E">
        <w:rPr>
          <w:lang w:val="fi-FI"/>
        </w:rPr>
        <w:t>kuvaus ja ha</w:t>
      </w:r>
      <w:r w:rsidRPr="00A150FE">
        <w:t>nkkeen tarve</w:t>
      </w:r>
      <w:bookmarkEnd w:id="4"/>
      <w:r>
        <w:rPr>
          <w:lang w:val="fi-FI"/>
        </w:rPr>
        <w:t xml:space="preserve"> </w:t>
      </w:r>
    </w:p>
    <w:p w14:paraId="2C0DEFB1" w14:textId="4999FC25" w:rsidR="0026433E" w:rsidRDefault="004D580A" w:rsidP="00496DC8">
      <w:pPr>
        <w:spacing w:before="0"/>
      </w:pPr>
      <w:r>
        <w:t>Kuvataan lähtötilanne ja hankkeen tarve</w:t>
      </w:r>
    </w:p>
    <w:p w14:paraId="570FF6E7" w14:textId="77777777" w:rsidR="00496DC8" w:rsidRPr="0026433E" w:rsidRDefault="00496DC8" w:rsidP="00496DC8">
      <w:pPr>
        <w:spacing w:before="0"/>
      </w:pPr>
    </w:p>
    <w:p w14:paraId="2AF12D00" w14:textId="13CF0DFA" w:rsidR="0026433E" w:rsidRDefault="00B21F79" w:rsidP="00496DC8">
      <w:pPr>
        <w:pStyle w:val="Otsikko1"/>
        <w:spacing w:before="0" w:after="120"/>
        <w:rPr>
          <w:lang w:val="fi-FI"/>
        </w:rPr>
      </w:pPr>
      <w:bookmarkStart w:id="7" w:name="_Toc175744217"/>
      <w:bookmarkStart w:id="8" w:name="_Toc175744287"/>
      <w:bookmarkStart w:id="9" w:name="_Toc175744943"/>
      <w:bookmarkStart w:id="10" w:name="_Toc175744218"/>
      <w:bookmarkStart w:id="11" w:name="_Toc175744288"/>
      <w:bookmarkStart w:id="12" w:name="_Toc175744944"/>
      <w:bookmarkStart w:id="13" w:name="_Toc175744219"/>
      <w:bookmarkStart w:id="14" w:name="_Toc175744289"/>
      <w:bookmarkStart w:id="15" w:name="_Toc175744945"/>
      <w:bookmarkStart w:id="16" w:name="_Toc175749964"/>
      <w:bookmarkEnd w:id="5"/>
      <w:bookmarkEnd w:id="7"/>
      <w:bookmarkEnd w:id="8"/>
      <w:bookmarkEnd w:id="9"/>
      <w:bookmarkEnd w:id="10"/>
      <w:bookmarkEnd w:id="11"/>
      <w:bookmarkEnd w:id="12"/>
      <w:bookmarkEnd w:id="13"/>
      <w:bookmarkEnd w:id="14"/>
      <w:bookmarkEnd w:id="15"/>
      <w:r>
        <w:t xml:space="preserve">Hankkeen </w:t>
      </w:r>
      <w:r w:rsidR="0026433E">
        <w:rPr>
          <w:lang w:val="fi-FI"/>
        </w:rPr>
        <w:t>tavoitteet</w:t>
      </w:r>
      <w:bookmarkEnd w:id="16"/>
    </w:p>
    <w:p w14:paraId="089EF006" w14:textId="7CB688FF" w:rsidR="004D4F5A" w:rsidRDefault="004D580A" w:rsidP="00496DC8">
      <w:pPr>
        <w:spacing w:before="0"/>
      </w:pPr>
      <w:r>
        <w:t>Ks. hakuilmoitu</w:t>
      </w:r>
      <w:r w:rsidR="00277D26">
        <w:t>k</w:t>
      </w:r>
      <w:r>
        <w:t>s</w:t>
      </w:r>
      <w:r w:rsidR="00277D26">
        <w:t xml:space="preserve">en </w:t>
      </w:r>
      <w:r>
        <w:t>kohta 1.2</w:t>
      </w:r>
    </w:p>
    <w:p w14:paraId="6242EEA8" w14:textId="77777777" w:rsidR="00496DC8" w:rsidRPr="004D4F5A" w:rsidRDefault="00496DC8" w:rsidP="00496DC8">
      <w:pPr>
        <w:spacing w:before="0"/>
      </w:pPr>
    </w:p>
    <w:p w14:paraId="2F287036" w14:textId="18B04A61" w:rsidR="00B21F79" w:rsidRPr="00B21F79" w:rsidRDefault="00A9543C" w:rsidP="00496DC8">
      <w:pPr>
        <w:pStyle w:val="Otsikko1"/>
        <w:spacing w:before="0" w:after="120"/>
      </w:pPr>
      <w:bookmarkStart w:id="17" w:name="_Toc175749965"/>
      <w:r>
        <w:rPr>
          <w:lang w:val="fi-FI"/>
        </w:rPr>
        <w:t xml:space="preserve">Hankkeen </w:t>
      </w:r>
      <w:r w:rsidR="00B21F79">
        <w:t>k</w:t>
      </w:r>
      <w:r w:rsidR="00B21F79" w:rsidRPr="00B21F79">
        <w:t>ohderyhmä</w:t>
      </w:r>
      <w:bookmarkEnd w:id="6"/>
      <w:r>
        <w:rPr>
          <w:lang w:val="fi-FI"/>
        </w:rPr>
        <w:t>t ja kohderyhmien osallistaminen</w:t>
      </w:r>
      <w:bookmarkEnd w:id="17"/>
      <w:r>
        <w:rPr>
          <w:lang w:val="fi-FI"/>
        </w:rPr>
        <w:t xml:space="preserve"> </w:t>
      </w:r>
    </w:p>
    <w:p w14:paraId="2CFCFEF6" w14:textId="66EBAC68" w:rsidR="00B21F79" w:rsidRDefault="00F21E2B" w:rsidP="00496DC8">
      <w:pPr>
        <w:spacing w:before="0"/>
      </w:pPr>
      <w:r>
        <w:t>K</w:t>
      </w:r>
      <w:r w:rsidR="007F3D12">
        <w:t>u</w:t>
      </w:r>
      <w:r w:rsidR="00584EBA">
        <w:t>vataan</w:t>
      </w:r>
      <w:r w:rsidR="007F3D12">
        <w:t>, k</w:t>
      </w:r>
      <w:r w:rsidR="00B21F79" w:rsidRPr="00B21F79">
        <w:t>eitä varten toimintaa järjestetään</w:t>
      </w:r>
      <w:r w:rsidR="00C62ED8">
        <w:t xml:space="preserve"> ja</w:t>
      </w:r>
      <w:r w:rsidR="00B21F79" w:rsidRPr="00B21F79">
        <w:t xml:space="preserve"> kehitetään </w:t>
      </w:r>
    </w:p>
    <w:p w14:paraId="7D29AB9B" w14:textId="7CEBAA9A" w:rsidR="00B21F79" w:rsidRDefault="00B21F79" w:rsidP="00496DC8">
      <w:pPr>
        <w:spacing w:before="0"/>
      </w:pPr>
      <w:r w:rsidRPr="00B21F79">
        <w:t>Kuva</w:t>
      </w:r>
      <w:r w:rsidR="007F3D12">
        <w:t>a</w:t>
      </w:r>
      <w:r w:rsidRPr="00B21F79">
        <w:t xml:space="preserve">, miten nuoret osallistetaan </w:t>
      </w:r>
      <w:r w:rsidR="007F3D12">
        <w:t>työpaikkojen toim</w:t>
      </w:r>
      <w:r w:rsidR="00856A88">
        <w:t>en</w:t>
      </w:r>
      <w:r w:rsidR="007F3D12">
        <w:t xml:space="preserve">piteiden </w:t>
      </w:r>
      <w:r w:rsidRPr="00B21F79">
        <w:t>kehittämis</w:t>
      </w:r>
      <w:r w:rsidR="007F3D12">
        <w:t>een</w:t>
      </w:r>
      <w:r w:rsidRPr="00B21F79">
        <w:t xml:space="preserve"> ja koulutussektorin kanssa tehtävän yhteis</w:t>
      </w:r>
      <w:r w:rsidR="007F3D12">
        <w:t>kehittämisen</w:t>
      </w:r>
      <w:r w:rsidRPr="00B21F79">
        <w:t xml:space="preserve"> suunnitteluun ja toteutukseen.</w:t>
      </w:r>
    </w:p>
    <w:p w14:paraId="53A12DD1" w14:textId="4D1B16A4" w:rsidR="00F21E2B" w:rsidRDefault="00F21E2B" w:rsidP="00496DC8">
      <w:pPr>
        <w:spacing w:before="0"/>
      </w:pPr>
      <w:r w:rsidRPr="00F21E2B">
        <w:t>Ks. myös hakuilmoitu</w:t>
      </w:r>
      <w:r w:rsidR="00277D26">
        <w:t>k</w:t>
      </w:r>
      <w:r w:rsidRPr="00F21E2B">
        <w:t>s</w:t>
      </w:r>
      <w:r w:rsidR="00277D26">
        <w:t xml:space="preserve">en </w:t>
      </w:r>
      <w:r w:rsidRPr="00F21E2B">
        <w:t>kohta 1.2</w:t>
      </w:r>
    </w:p>
    <w:p w14:paraId="59732802" w14:textId="77777777" w:rsidR="00496DC8" w:rsidRDefault="00496DC8" w:rsidP="00496DC8">
      <w:pPr>
        <w:spacing w:before="0"/>
      </w:pPr>
    </w:p>
    <w:p w14:paraId="42A95803" w14:textId="42E13C38" w:rsidR="00B21F79" w:rsidRDefault="00224931" w:rsidP="00496DC8">
      <w:pPr>
        <w:pStyle w:val="Otsikko1"/>
        <w:spacing w:before="0" w:after="120"/>
      </w:pPr>
      <w:bookmarkStart w:id="18" w:name="_Toc175045938"/>
      <w:bookmarkStart w:id="19" w:name="_Toc175749966"/>
      <w:r>
        <w:rPr>
          <w:lang w:val="fi-FI"/>
        </w:rPr>
        <w:t>Hankkeen t</w:t>
      </w:r>
      <w:r w:rsidR="00B21F79" w:rsidRPr="00B21F79">
        <w:t>oimenpiteet</w:t>
      </w:r>
      <w:bookmarkEnd w:id="18"/>
      <w:r w:rsidR="00B21F79" w:rsidRPr="00B21F79">
        <w:t xml:space="preserve"> </w:t>
      </w:r>
      <w:r w:rsidR="00BF46BB">
        <w:t>ja tuotokset</w:t>
      </w:r>
      <w:bookmarkEnd w:id="19"/>
      <w:r w:rsidR="00B21F79" w:rsidRPr="00B21F79">
        <w:t xml:space="preserve"> </w:t>
      </w:r>
    </w:p>
    <w:p w14:paraId="34D91EB2" w14:textId="70F5A2ED" w:rsidR="00277D26" w:rsidRPr="00277D26" w:rsidRDefault="00584EBA" w:rsidP="00496DC8">
      <w:pPr>
        <w:spacing w:before="0"/>
        <w:rPr>
          <w:lang w:val="x-none"/>
        </w:rPr>
      </w:pPr>
      <w:r>
        <w:rPr>
          <w:lang w:val="x-none"/>
        </w:rPr>
        <w:t>Kuva</w:t>
      </w:r>
      <w:r>
        <w:t>taan</w:t>
      </w:r>
      <w:r w:rsidR="00277D26" w:rsidRPr="00277D26">
        <w:rPr>
          <w:lang w:val="x-none"/>
        </w:rPr>
        <w:t xml:space="preserve"> käytännön toimenpiteet sisältäen vaikuttavat menetelmät ja suunnitelman toiminnan toteuttamisesta </w:t>
      </w:r>
    </w:p>
    <w:p w14:paraId="087B5C79" w14:textId="77777777" w:rsidR="00277D26" w:rsidRPr="00277D26" w:rsidRDefault="00277D26" w:rsidP="00496DC8">
      <w:pPr>
        <w:spacing w:before="0"/>
        <w:rPr>
          <w:lang w:val="x-none"/>
        </w:rPr>
      </w:pPr>
      <w:r w:rsidRPr="00277D26">
        <w:rPr>
          <w:lang w:val="x-none"/>
        </w:rPr>
        <w:t>Kuvaa hankkeen tuotokset</w:t>
      </w:r>
    </w:p>
    <w:p w14:paraId="55D01319" w14:textId="7F973E35" w:rsidR="00277D26" w:rsidRDefault="00277D26" w:rsidP="00496DC8">
      <w:pPr>
        <w:spacing w:before="0"/>
        <w:rPr>
          <w:lang w:val="x-none"/>
        </w:rPr>
      </w:pPr>
      <w:r w:rsidRPr="00277D26">
        <w:rPr>
          <w:lang w:val="x-none"/>
        </w:rPr>
        <w:t>Ks. myös hakuilmoituksen kohta 1.3</w:t>
      </w:r>
    </w:p>
    <w:p w14:paraId="7F148D94" w14:textId="77777777" w:rsidR="00496DC8" w:rsidRDefault="00496DC8" w:rsidP="00496DC8">
      <w:pPr>
        <w:spacing w:before="0"/>
        <w:rPr>
          <w:lang w:val="x-none"/>
        </w:rPr>
      </w:pPr>
    </w:p>
    <w:p w14:paraId="0FE9EDC3" w14:textId="7F3C81DD" w:rsidR="00277D26" w:rsidRPr="00277D26" w:rsidRDefault="00A9543C" w:rsidP="00496DC8">
      <w:pPr>
        <w:pStyle w:val="Otsikko2"/>
        <w:spacing w:before="0" w:after="120"/>
      </w:pPr>
      <w:bookmarkStart w:id="20" w:name="_Toc175749967"/>
      <w:r w:rsidRPr="00A9543C">
        <w:t>Kuvaus työpaikkojen kehittämistoiminnasta ja koulutussektorin ja sitä ohjaavien tahojen kanssa tehtävästä yhteiskehittämisestä</w:t>
      </w:r>
      <w:bookmarkEnd w:id="20"/>
    </w:p>
    <w:p w14:paraId="19E63B0C" w14:textId="47BF9800" w:rsidR="004D4F5A" w:rsidRPr="004D580A" w:rsidRDefault="004D4F5A" w:rsidP="00496DC8">
      <w:pPr>
        <w:spacing w:before="0"/>
      </w:pPr>
      <w:r w:rsidRPr="004D4F5A">
        <w:t>Ku</w:t>
      </w:r>
      <w:r w:rsidRPr="004D580A">
        <w:t xml:space="preserve">vataan työpaikkojen kehittämistoiminta, sisällöt ja työpaikkojen rekrytointiprosessi ja perustellaan, mille ammattialoille kehittämistyö suunnataan. </w:t>
      </w:r>
    </w:p>
    <w:p w14:paraId="30740AEF" w14:textId="4025C2B8" w:rsidR="004D4F5A" w:rsidRPr="004D580A" w:rsidRDefault="00277D26" w:rsidP="00496DC8">
      <w:pPr>
        <w:spacing w:before="0"/>
      </w:pPr>
      <w:r>
        <w:t xml:space="preserve">Esitä arvio </w:t>
      </w:r>
      <w:r w:rsidR="004D4F5A" w:rsidRPr="004D580A">
        <w:t xml:space="preserve">hankkeessa tavoitettavien työpaikkojen määrästä. </w:t>
      </w:r>
    </w:p>
    <w:p w14:paraId="6ED448EA" w14:textId="5AA109EB" w:rsidR="004D4F5A" w:rsidRDefault="00277D26" w:rsidP="00496DC8">
      <w:pPr>
        <w:spacing w:before="0"/>
      </w:pPr>
      <w:r>
        <w:t>Kuvaa</w:t>
      </w:r>
      <w:r w:rsidR="004D4F5A" w:rsidRPr="004D580A">
        <w:t xml:space="preserve"> koulutussektorin kanssa tehtävä yhteiskehittäminen. </w:t>
      </w:r>
    </w:p>
    <w:p w14:paraId="7E6918F5" w14:textId="77777777" w:rsidR="00496DC8" w:rsidRPr="004D4F5A" w:rsidRDefault="00496DC8" w:rsidP="00496DC8">
      <w:pPr>
        <w:spacing w:before="0"/>
      </w:pPr>
    </w:p>
    <w:p w14:paraId="586D08FB" w14:textId="77777777" w:rsidR="00A9543C" w:rsidRPr="00E80740" w:rsidRDefault="00A9543C" w:rsidP="00496DC8">
      <w:pPr>
        <w:pStyle w:val="Otsikko2"/>
        <w:spacing w:before="0" w:after="120"/>
        <w:rPr>
          <w:i/>
        </w:rPr>
      </w:pPr>
      <w:bookmarkStart w:id="21" w:name="_Toc175749968"/>
      <w:r w:rsidRPr="00E80740">
        <w:t>Ennaltaehkäisevän työotteen edistämisen menetelmät ja prosessi</w:t>
      </w:r>
      <w:r w:rsidRPr="00E80740">
        <w:rPr>
          <w:i/>
        </w:rPr>
        <w:t>.</w:t>
      </w:r>
      <w:bookmarkEnd w:id="21"/>
      <w:r w:rsidRPr="00E80740">
        <w:rPr>
          <w:i/>
        </w:rPr>
        <w:t xml:space="preserve"> </w:t>
      </w:r>
    </w:p>
    <w:p w14:paraId="4D8E1F61" w14:textId="77777777" w:rsidR="00496DC8" w:rsidRDefault="00A9543C" w:rsidP="00496DC8">
      <w:pPr>
        <w:spacing w:before="0"/>
      </w:pPr>
      <w:r w:rsidRPr="00E80740">
        <w:t>Kuvataan mielenterveyden edistämisen ja mielenterveyden ongelmien ennaltaehkäisyyn työpaikoilla tähtäävä työote ja prosessi</w:t>
      </w:r>
      <w:r w:rsidRPr="00B21F79">
        <w:t xml:space="preserve">   </w:t>
      </w:r>
    </w:p>
    <w:p w14:paraId="27CE5B7C" w14:textId="62B825C7" w:rsidR="00A9543C" w:rsidRPr="00727366" w:rsidRDefault="00A9543C" w:rsidP="00496DC8">
      <w:pPr>
        <w:spacing w:before="0"/>
      </w:pPr>
      <w:r w:rsidRPr="00B21F79">
        <w:t xml:space="preserve">                                                                      </w:t>
      </w:r>
    </w:p>
    <w:p w14:paraId="1378ACC6" w14:textId="7CBAD536" w:rsidR="001E786C" w:rsidRPr="00766D9D" w:rsidRDefault="00A9543C" w:rsidP="00496DC8">
      <w:pPr>
        <w:pStyle w:val="Otsikko1"/>
        <w:spacing w:before="0" w:after="120"/>
      </w:pPr>
      <w:bookmarkStart w:id="22" w:name="_Toc175749969"/>
      <w:r>
        <w:rPr>
          <w:lang w:val="fi-FI"/>
        </w:rPr>
        <w:t>Y</w:t>
      </w:r>
      <w:r w:rsidR="001E786C" w:rsidRPr="00766D9D">
        <w:t>hteistyö</w:t>
      </w:r>
      <w:r>
        <w:rPr>
          <w:lang w:val="fi-FI"/>
        </w:rPr>
        <w:t>suhteiden kuvaus ja</w:t>
      </w:r>
      <w:r w:rsidR="001E786C" w:rsidRPr="00766D9D">
        <w:t xml:space="preserve"> yhteistyö</w:t>
      </w:r>
      <w:r>
        <w:rPr>
          <w:lang w:val="fi-FI"/>
        </w:rPr>
        <w:t>n</w:t>
      </w:r>
      <w:r w:rsidR="001E786C" w:rsidRPr="00766D9D">
        <w:t xml:space="preserve"> toteut</w:t>
      </w:r>
      <w:r>
        <w:rPr>
          <w:lang w:val="fi-FI"/>
        </w:rPr>
        <w:t>us</w:t>
      </w:r>
      <w:bookmarkEnd w:id="22"/>
    </w:p>
    <w:p w14:paraId="1788E167" w14:textId="21F47718" w:rsidR="001E786C" w:rsidRDefault="001E786C" w:rsidP="00496DC8">
      <w:pPr>
        <w:spacing w:before="0"/>
      </w:pPr>
      <w:r>
        <w:t>K</w:t>
      </w:r>
      <w:r w:rsidRPr="003537AD">
        <w:t xml:space="preserve">uvataan </w:t>
      </w:r>
      <w:r>
        <w:t>m</w:t>
      </w:r>
      <w:r w:rsidRPr="00DA106B">
        <w:t xml:space="preserve">iten yhteistyö toteutetaan hankkeessa eri tahojen kanssa </w:t>
      </w:r>
    </w:p>
    <w:p w14:paraId="1626952C" w14:textId="60F19F68" w:rsidR="005A6A82" w:rsidRDefault="001E786C" w:rsidP="00496DC8">
      <w:pPr>
        <w:spacing w:before="0"/>
      </w:pPr>
      <w:r>
        <w:t xml:space="preserve">Kuvataan </w:t>
      </w:r>
      <w:r w:rsidRPr="00DA106B">
        <w:t xml:space="preserve">millainen yhteistyöverkosto hankkeeseen luodaan </w:t>
      </w:r>
    </w:p>
    <w:p w14:paraId="7889EF49" w14:textId="77777777" w:rsidR="00496DC8" w:rsidRPr="00727366" w:rsidRDefault="00496DC8" w:rsidP="00496DC8">
      <w:pPr>
        <w:spacing w:before="0"/>
      </w:pPr>
    </w:p>
    <w:p w14:paraId="24BDADA3" w14:textId="708B1B8C" w:rsidR="0039632C" w:rsidRPr="00FC5359" w:rsidRDefault="009E37C0" w:rsidP="00496DC8">
      <w:pPr>
        <w:pStyle w:val="Otsikko1"/>
        <w:spacing w:before="0" w:after="120"/>
      </w:pPr>
      <w:bookmarkStart w:id="23" w:name="_Toc175749970"/>
      <w:r>
        <w:rPr>
          <w:lang w:val="fi-FI"/>
        </w:rPr>
        <w:t>Hankkeen toteutuksen a</w:t>
      </w:r>
      <w:r w:rsidR="0039632C" w:rsidRPr="00FC5359">
        <w:t>ikataulu</w:t>
      </w:r>
      <w:bookmarkEnd w:id="23"/>
    </w:p>
    <w:p w14:paraId="492F7639" w14:textId="44CAB68B" w:rsidR="00AF7023" w:rsidRDefault="0039632C" w:rsidP="00496DC8">
      <w:pPr>
        <w:spacing w:before="0"/>
      </w:pPr>
      <w:r>
        <w:tab/>
      </w:r>
      <w:r w:rsidR="008770E8" w:rsidRPr="008770E8">
        <w:t>Esitä t</w:t>
      </w:r>
      <w:r w:rsidRPr="008770E8">
        <w:t>oteutusaikataulu ja mahdollinen vaiheistus</w:t>
      </w:r>
      <w:r w:rsidRPr="00DA106B">
        <w:t>.</w:t>
      </w:r>
    </w:p>
    <w:p w14:paraId="6B92E7AA" w14:textId="1086B782" w:rsidR="008770E8" w:rsidRPr="00DA106B" w:rsidRDefault="008770E8" w:rsidP="00496DC8">
      <w:pPr>
        <w:spacing w:before="0"/>
      </w:pPr>
      <w:r>
        <w:lastRenderedPageBreak/>
        <w:tab/>
      </w:r>
      <w:r w:rsidR="0047413F">
        <w:t>Kuva</w:t>
      </w:r>
      <w:r w:rsidR="00A779BA">
        <w:t>taan</w:t>
      </w:r>
      <w:r>
        <w:t xml:space="preserve">, miten </w:t>
      </w:r>
      <w:r w:rsidR="0047413F">
        <w:t xml:space="preserve">varmistetaan </w:t>
      </w:r>
      <w:r>
        <w:t>h</w:t>
      </w:r>
      <w:r w:rsidRPr="008770E8">
        <w:t xml:space="preserve">ankesuunnitelma on toteuttamiskelpoinen annettuun </w:t>
      </w:r>
      <w:r w:rsidR="0047413F">
        <w:tab/>
      </w:r>
      <w:r w:rsidRPr="008770E8">
        <w:t xml:space="preserve">aikatauluun ja resursseihin nähden. </w:t>
      </w:r>
    </w:p>
    <w:p w14:paraId="557AFD3A" w14:textId="3E6E7617" w:rsidR="00C02D9A" w:rsidRDefault="00AF7023" w:rsidP="00496DC8">
      <w:pPr>
        <w:pStyle w:val="ALeip1kappale"/>
        <w:spacing w:before="0" w:after="120"/>
        <w:ind w:left="432"/>
        <w:rPr>
          <w:i/>
          <w:sz w:val="22"/>
          <w:szCs w:val="22"/>
        </w:rPr>
      </w:pPr>
      <w:r w:rsidRPr="00DA106B">
        <w:rPr>
          <w:i/>
          <w:sz w:val="22"/>
          <w:szCs w:val="22"/>
        </w:rPr>
        <w:tab/>
      </w:r>
    </w:p>
    <w:p w14:paraId="36544140" w14:textId="6645D4EF" w:rsidR="00CD3BFD" w:rsidRDefault="00FA6BE6" w:rsidP="00496DC8">
      <w:pPr>
        <w:pStyle w:val="Otsikko1"/>
        <w:spacing w:before="0" w:after="120"/>
      </w:pPr>
      <w:bookmarkStart w:id="24" w:name="_Toc111122699"/>
      <w:bookmarkStart w:id="25" w:name="_Toc170126178"/>
      <w:bookmarkStart w:id="26" w:name="_Toc171071284"/>
      <w:bookmarkStart w:id="27" w:name="_Toc174965379"/>
      <w:bookmarkStart w:id="28" w:name="_Toc170126179"/>
      <w:bookmarkStart w:id="29" w:name="_Toc171071285"/>
      <w:bookmarkStart w:id="30" w:name="_Toc174965380"/>
      <w:bookmarkStart w:id="31" w:name="_Toc170126180"/>
      <w:bookmarkStart w:id="32" w:name="_Toc171071286"/>
      <w:bookmarkStart w:id="33" w:name="_Toc174965381"/>
      <w:bookmarkStart w:id="34" w:name="_Toc170126181"/>
      <w:bookmarkStart w:id="35" w:name="_Toc171071287"/>
      <w:bookmarkStart w:id="36" w:name="_Toc174965382"/>
      <w:bookmarkStart w:id="37" w:name="_Toc170126182"/>
      <w:bookmarkStart w:id="38" w:name="_Toc171071288"/>
      <w:bookmarkStart w:id="39" w:name="_Toc174965383"/>
      <w:bookmarkStart w:id="40" w:name="_Toc175749971"/>
      <w:bookmarkStart w:id="41" w:name="_Toc413318600"/>
      <w:bookmarkEnd w:id="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9B586A">
        <w:rPr>
          <w:lang w:val="fi-FI"/>
        </w:rPr>
        <w:t>V</w:t>
      </w:r>
      <w:r w:rsidR="682FFBEA" w:rsidRPr="009B586A">
        <w:rPr>
          <w:lang w:val="fi-FI"/>
        </w:rPr>
        <w:t xml:space="preserve">aikutukset </w:t>
      </w:r>
      <w:r w:rsidRPr="009B586A">
        <w:rPr>
          <w:lang w:val="fi-FI"/>
        </w:rPr>
        <w:t>ja vaikuttavuus</w:t>
      </w:r>
      <w:r w:rsidR="0047413F">
        <w:rPr>
          <w:lang w:val="fi-FI"/>
        </w:rPr>
        <w:t xml:space="preserve"> </w:t>
      </w:r>
      <w:r w:rsidR="00CD3BFD">
        <w:t>päätavoitte</w:t>
      </w:r>
      <w:r w:rsidR="0002543D" w:rsidRPr="0047413F">
        <w:rPr>
          <w:lang w:val="fi-FI"/>
        </w:rPr>
        <w:t>i</w:t>
      </w:r>
      <w:r w:rsidR="00CD3BFD">
        <w:t>ttain</w:t>
      </w:r>
      <w:bookmarkEnd w:id="40"/>
    </w:p>
    <w:p w14:paraId="3D3EC27A" w14:textId="77777777" w:rsidR="00496DC8" w:rsidRPr="00496DC8" w:rsidRDefault="00496DC8" w:rsidP="00496DC8">
      <w:pPr>
        <w:rPr>
          <w:lang w:val="x-none"/>
        </w:rPr>
      </w:pPr>
    </w:p>
    <w:p w14:paraId="2006B602" w14:textId="21F302E4" w:rsidR="009E37C0" w:rsidRPr="00D7632F" w:rsidRDefault="009E37C0" w:rsidP="00496DC8">
      <w:pPr>
        <w:pStyle w:val="Otsikko2"/>
        <w:spacing w:before="0" w:after="120"/>
      </w:pPr>
      <w:bookmarkStart w:id="42" w:name="_Toc175749972"/>
      <w:r>
        <w:rPr>
          <w:lang w:val="fi-FI"/>
        </w:rPr>
        <w:t>Toiminnan vaikuttavuuden mittarit ja vaikuttavuuden seuranta</w:t>
      </w:r>
      <w:bookmarkEnd w:id="42"/>
    </w:p>
    <w:p w14:paraId="4A139F89" w14:textId="7355198F" w:rsidR="0003297B" w:rsidRDefault="0003297B" w:rsidP="00496DC8">
      <w:pPr>
        <w:spacing w:before="0"/>
      </w:pPr>
      <w:r w:rsidRPr="0003297B">
        <w:t>Kuvataan oman toiminnan arviointi joko ulkoisen toimijan toimesta tai itsearviointina.</w:t>
      </w:r>
    </w:p>
    <w:p w14:paraId="329E019C" w14:textId="17D75998" w:rsidR="0003297B" w:rsidRDefault="0003297B" w:rsidP="00496DC8">
      <w:pPr>
        <w:spacing w:before="0"/>
      </w:pPr>
      <w:r w:rsidRPr="0003297B">
        <w:t>Kuvataan sekä vaikutusten että vaikuttavuuden arviointi.</w:t>
      </w:r>
    </w:p>
    <w:p w14:paraId="3A04D8FB" w14:textId="77777777" w:rsidR="00496DC8" w:rsidRPr="00BA1DAA" w:rsidRDefault="00496DC8" w:rsidP="00496DC8">
      <w:pPr>
        <w:spacing w:before="0"/>
        <w:rPr>
          <w:b/>
          <w:iCs/>
        </w:rPr>
      </w:pPr>
    </w:p>
    <w:p w14:paraId="21F05B8B" w14:textId="41F8B0FD" w:rsidR="00CD3BFD" w:rsidRDefault="00CD3BFD" w:rsidP="00496DC8">
      <w:pPr>
        <w:pStyle w:val="Otsikko2"/>
        <w:spacing w:before="0" w:after="120"/>
      </w:pPr>
      <w:bookmarkStart w:id="43" w:name="_Toc175749973"/>
      <w:r>
        <w:t>Ihmisiin kohdistuvien vaikutusten ennakkoarviointi</w:t>
      </w:r>
      <w:bookmarkEnd w:id="43"/>
    </w:p>
    <w:p w14:paraId="25BA653E" w14:textId="1F463A14" w:rsidR="00CD3BFD" w:rsidRDefault="00E01855" w:rsidP="00496DC8">
      <w:pPr>
        <w:spacing w:before="0"/>
      </w:pPr>
      <w:r w:rsidRPr="00E15D33">
        <w:t>Arvioi</w:t>
      </w:r>
      <w:r w:rsidR="00CD3BFD" w:rsidRPr="00E15D33">
        <w:t xml:space="preserve"> hankkeen vaikutukset</w:t>
      </w:r>
      <w:r w:rsidRPr="00E15D33">
        <w:rPr>
          <w:rStyle w:val="Alaviitteenviite"/>
          <w:i/>
          <w:lang w:val="x-none"/>
        </w:rPr>
        <w:footnoteReference w:id="2"/>
      </w:r>
      <w:r w:rsidR="00CD3BFD" w:rsidRPr="00E15D33">
        <w:t xml:space="preserve"> eri sukupuolten ja ihmisryhmien kannalta. Tarkista ainakin, voivatko kaikki hyötyä yhdenvertaisesti hankkeen toimenpiteistä, ovatko ne kaikille saavutettavia (ota huomioon fyysiset, tiedolliset, taidolliset ja turvallisuuteen liittyvät esteet), voiko niistä aiheutua epäsuoria haittoja tai riskejä joillekin väestöryhmille tai tarvitaanko toimenpiteiden räätälöintiä yhdenvertaisuuden turvaamiseksi. Kuvaa myös, miten vaikutusten arviointia jatketaan</w:t>
      </w:r>
      <w:r w:rsidR="00440D52" w:rsidRPr="00E15D33">
        <w:t xml:space="preserve"> hankkeen aikana</w:t>
      </w:r>
      <w:r w:rsidR="00CD3BFD" w:rsidRPr="00E15D33">
        <w:t xml:space="preserve"> ja sen johtopäätöksiä otetaan huomioon osana hankkeen toteutusta.</w:t>
      </w:r>
    </w:p>
    <w:p w14:paraId="3FB4CE22" w14:textId="77777777" w:rsidR="00496DC8" w:rsidRPr="00E15D33" w:rsidRDefault="00496DC8" w:rsidP="00496DC8">
      <w:pPr>
        <w:spacing w:before="0"/>
      </w:pPr>
    </w:p>
    <w:p w14:paraId="0AB8A248" w14:textId="77777777" w:rsidR="002C5905" w:rsidRDefault="682FFBEA" w:rsidP="00496DC8">
      <w:pPr>
        <w:pStyle w:val="Otsikko1"/>
        <w:spacing w:before="0" w:after="120"/>
        <w:rPr>
          <w:lang w:val="fi-FI"/>
        </w:rPr>
      </w:pPr>
      <w:bookmarkStart w:id="44" w:name="_Toc175749974"/>
      <w:r w:rsidRPr="682FFBEA">
        <w:rPr>
          <w:lang w:val="fi-FI"/>
        </w:rPr>
        <w:t>Hankkeen hallinnointi</w:t>
      </w:r>
      <w:bookmarkEnd w:id="44"/>
      <w:r w:rsidRPr="682FFBEA">
        <w:rPr>
          <w:lang w:val="fi-FI"/>
        </w:rPr>
        <w:t xml:space="preserve"> </w:t>
      </w:r>
    </w:p>
    <w:p w14:paraId="6900EE2D" w14:textId="77777777" w:rsidR="00496DC8" w:rsidRPr="00496DC8" w:rsidRDefault="00496DC8" w:rsidP="00496DC8"/>
    <w:p w14:paraId="7385ED9E" w14:textId="10E1EC7F" w:rsidR="00013840" w:rsidRDefault="00E1015B" w:rsidP="00496DC8">
      <w:pPr>
        <w:pStyle w:val="Otsikko2"/>
        <w:spacing w:before="0" w:after="120"/>
        <w:rPr>
          <w:lang w:val="fi-FI"/>
        </w:rPr>
      </w:pPr>
      <w:bookmarkStart w:id="45" w:name="_Toc175749975"/>
      <w:r>
        <w:rPr>
          <w:lang w:val="fi-FI"/>
        </w:rPr>
        <w:t>H</w:t>
      </w:r>
      <w:r w:rsidR="00626A90" w:rsidRPr="004D580A">
        <w:rPr>
          <w:lang w:val="fi-FI"/>
        </w:rPr>
        <w:t>ankkeen henkilöresurssit, konsortion osapuolet  ja osapuolten vastuut</w:t>
      </w:r>
      <w:bookmarkEnd w:id="45"/>
    </w:p>
    <w:p w14:paraId="0C72F1D5" w14:textId="123B0543" w:rsidR="00C63820" w:rsidRDefault="00C63820" w:rsidP="00496DC8">
      <w:pPr>
        <w:spacing w:before="0"/>
      </w:pPr>
      <w:r w:rsidRPr="00CC5568">
        <w:t>Kuva</w:t>
      </w:r>
      <w:r w:rsidR="00BA1DAA">
        <w:t>taan</w:t>
      </w:r>
      <w:r w:rsidRPr="00CC5568">
        <w:t xml:space="preserve"> hankkeen </w:t>
      </w:r>
      <w:r w:rsidR="00BA1DAA">
        <w:t xml:space="preserve">toteutukseen tarvittavat </w:t>
      </w:r>
      <w:r w:rsidR="00D516AC">
        <w:t xml:space="preserve">henkilöresurssit, </w:t>
      </w:r>
      <w:r w:rsidR="00BA1DAA">
        <w:t xml:space="preserve">konsortion osapuolet ja osapuolten vastuut. </w:t>
      </w:r>
    </w:p>
    <w:p w14:paraId="125D5D9F" w14:textId="77777777" w:rsidR="00496DC8" w:rsidRDefault="00496DC8" w:rsidP="00496DC8">
      <w:pPr>
        <w:spacing w:before="0"/>
      </w:pPr>
    </w:p>
    <w:p w14:paraId="197D4033" w14:textId="54F05A74" w:rsidR="0009310E" w:rsidRDefault="682FFBEA" w:rsidP="00496DC8">
      <w:pPr>
        <w:pStyle w:val="Otsikko2"/>
        <w:spacing w:before="0" w:after="120"/>
      </w:pPr>
      <w:bookmarkStart w:id="46" w:name="_Toc175749976"/>
      <w:r>
        <w:t>Hankkeen</w:t>
      </w:r>
      <w:r w:rsidR="00D516AC">
        <w:rPr>
          <w:lang w:val="fi-FI"/>
        </w:rPr>
        <w:t xml:space="preserve"> kustannukset</w:t>
      </w:r>
      <w:bookmarkEnd w:id="46"/>
    </w:p>
    <w:p w14:paraId="7097C7EE" w14:textId="0A974DF7" w:rsidR="007D2A80" w:rsidRDefault="003F2654" w:rsidP="00496DC8">
      <w:pPr>
        <w:spacing w:before="0"/>
      </w:pPr>
      <w:r w:rsidRPr="003F2654">
        <w:t xml:space="preserve">Ilmoita tässä hankkeen kokonaiskustannukset. Tarkemmat tiedot annetaan liitteellä 3. </w:t>
      </w:r>
      <w:r>
        <w:t>T</w:t>
      </w:r>
      <w:r w:rsidRPr="003F2654">
        <w:t>alousarviolomake.</w:t>
      </w:r>
    </w:p>
    <w:p w14:paraId="331A9068" w14:textId="77777777" w:rsidR="00496DC8" w:rsidRPr="003F2654" w:rsidRDefault="00496DC8" w:rsidP="00496DC8">
      <w:pPr>
        <w:spacing w:before="0"/>
      </w:pPr>
    </w:p>
    <w:p w14:paraId="065DAD4B" w14:textId="7E0AE749" w:rsidR="00FD32A6" w:rsidRDefault="00B55AA5" w:rsidP="00496DC8">
      <w:pPr>
        <w:pStyle w:val="Otsikko2"/>
        <w:spacing w:before="0" w:after="120"/>
      </w:pPr>
      <w:bookmarkStart w:id="47" w:name="_Toc175749977"/>
      <w:bookmarkStart w:id="48" w:name="_Toc175749982"/>
      <w:bookmarkStart w:id="49" w:name="_Toc175749987"/>
      <w:bookmarkStart w:id="50" w:name="_Toc175749992"/>
      <w:bookmarkEnd w:id="47"/>
      <w:bookmarkEnd w:id="48"/>
      <w:bookmarkEnd w:id="49"/>
      <w:r>
        <w:t>Toiminnan juurrutuksen ja jatkuvuuden suunnitelma</w:t>
      </w:r>
      <w:bookmarkEnd w:id="50"/>
    </w:p>
    <w:p w14:paraId="4BB84496" w14:textId="51CF3195" w:rsidR="00584EBA" w:rsidRPr="00135C23" w:rsidRDefault="00584EBA" w:rsidP="00496DC8">
      <w:pPr>
        <w:spacing w:before="0"/>
      </w:pPr>
      <w:r w:rsidRPr="00584EBA">
        <w:t>Kuvataan toimenpiteiden skaalautuvuus ja levittäminen valtakunallisesti jo toteutusvaiheessa</w:t>
      </w:r>
    </w:p>
    <w:p w14:paraId="359EC76E" w14:textId="77777777" w:rsidR="00894185" w:rsidRPr="00291F8C" w:rsidRDefault="682FFBEA" w:rsidP="00496DC8">
      <w:pPr>
        <w:pStyle w:val="Otsikko2"/>
        <w:spacing w:before="0" w:after="120"/>
        <w:rPr>
          <w:lang w:val="fi-FI"/>
        </w:rPr>
      </w:pPr>
      <w:bookmarkStart w:id="51" w:name="_Toc175749993"/>
      <w:r w:rsidRPr="682FFBEA">
        <w:rPr>
          <w:lang w:val="fi-FI"/>
        </w:rPr>
        <w:lastRenderedPageBreak/>
        <w:t>Viestintä</w:t>
      </w:r>
      <w:bookmarkEnd w:id="51"/>
      <w:r w:rsidRPr="682FFBEA">
        <w:rPr>
          <w:lang w:val="fi-FI"/>
        </w:rPr>
        <w:t xml:space="preserve"> </w:t>
      </w:r>
    </w:p>
    <w:p w14:paraId="2AAC926F" w14:textId="3D3DFC1E" w:rsidR="003F2654" w:rsidRDefault="00A44364" w:rsidP="00496DC8">
      <w:pPr>
        <w:spacing w:before="0"/>
      </w:pPr>
      <w:r w:rsidRPr="00CC5568">
        <w:t>Kuva</w:t>
      </w:r>
      <w:r w:rsidR="003F2654">
        <w:t>taan</w:t>
      </w:r>
      <w:r w:rsidRPr="00CC5568">
        <w:t xml:space="preserve"> </w:t>
      </w:r>
      <w:r w:rsidR="003F2654">
        <w:t xml:space="preserve">toteuttavat viestintätoimenpiteet </w:t>
      </w:r>
      <w:r w:rsidR="003F2654" w:rsidRPr="003F2654">
        <w:t>ja esitetään alustava viestintäsuunnitelma. Kuvataan viestinnän kohderyhmät, tavoitteet, keinot ja vastuuhenkilöt.</w:t>
      </w:r>
    </w:p>
    <w:p w14:paraId="533F534C" w14:textId="33DA4413" w:rsidR="00FD32A6" w:rsidRPr="003761A6" w:rsidRDefault="00FD32A6" w:rsidP="00496DC8">
      <w:pPr>
        <w:spacing w:before="0"/>
        <w:rPr>
          <w:i/>
        </w:rPr>
      </w:pPr>
    </w:p>
    <w:p w14:paraId="40297A8E" w14:textId="77777777" w:rsidR="00662FED" w:rsidRPr="00291F8C" w:rsidRDefault="682FFBEA" w:rsidP="00496DC8">
      <w:pPr>
        <w:pStyle w:val="Otsikko2"/>
        <w:spacing w:before="0" w:after="120"/>
        <w:rPr>
          <w:lang w:val="fi-FI"/>
        </w:rPr>
      </w:pPr>
      <w:bookmarkStart w:id="52" w:name="_Toc437504420"/>
      <w:bookmarkStart w:id="53" w:name="_Toc175749994"/>
      <w:r w:rsidRPr="682FFBEA">
        <w:rPr>
          <w:lang w:val="fi-FI"/>
        </w:rPr>
        <w:t>Riskit ja niihin varautuminen</w:t>
      </w:r>
      <w:bookmarkEnd w:id="52"/>
      <w:bookmarkEnd w:id="53"/>
    </w:p>
    <w:p w14:paraId="2C7931BD" w14:textId="21FCB411" w:rsidR="00D516AC" w:rsidRDefault="00DB1705" w:rsidP="00496DC8">
      <w:pPr>
        <w:spacing w:before="0"/>
        <w:sectPr w:rsidR="00D516AC" w:rsidSect="003761A6">
          <w:headerReference w:type="default" r:id="rId12"/>
          <w:headerReference w:type="first" r:id="rId13"/>
          <w:type w:val="continuous"/>
          <w:pgSz w:w="11906" w:h="16838" w:code="9"/>
          <w:pgMar w:top="53" w:right="1134" w:bottom="1701" w:left="1134" w:header="567" w:footer="425" w:gutter="0"/>
          <w:cols w:space="720"/>
          <w:titlePg/>
          <w:docGrid w:linePitch="360"/>
        </w:sectPr>
      </w:pPr>
      <w:r w:rsidRPr="00CC5568">
        <w:t>Kuva</w:t>
      </w:r>
      <w:r w:rsidR="003F2654">
        <w:t>taan</w:t>
      </w:r>
      <w:r w:rsidR="682FFBEA" w:rsidRPr="00CC5568">
        <w:t xml:space="preserve"> alla olevaan taulukkoon, millaisia riskejä hankkeen toteuttamiseen saattaa liittyä</w:t>
      </w:r>
      <w:r w:rsidRPr="00CC5568">
        <w:t xml:space="preserve">. </w:t>
      </w:r>
      <w:r w:rsidR="682FFBEA" w:rsidRPr="00CC5568">
        <w:t xml:space="preserve">Riskit voivat liittyä esimerkiksi henkilöstöön, tiloihin, talouteen, kohderyhmään tai toimintaympäristön muutoksiin. </w:t>
      </w:r>
      <w:bookmarkEnd w:id="41"/>
    </w:p>
    <w:p w14:paraId="66D82CB8" w14:textId="77777777" w:rsidR="00D516AC" w:rsidRDefault="00D516AC" w:rsidP="00496DC8">
      <w:pPr>
        <w:spacing w:before="0"/>
        <w:ind w:left="0"/>
        <w:rPr>
          <w:i/>
        </w:rPr>
      </w:pPr>
    </w:p>
    <w:tbl>
      <w:tblPr>
        <w:tblStyle w:val="TaulukkoRuudukko"/>
        <w:tblpPr w:leftFromText="141" w:rightFromText="141" w:vertAnchor="text" w:horzAnchor="margin" w:tblpX="-440" w:tblpY="258"/>
        <w:tblW w:w="14317" w:type="dxa"/>
        <w:tblLayout w:type="fixed"/>
        <w:tblLook w:val="04A0" w:firstRow="1" w:lastRow="0" w:firstColumn="1" w:lastColumn="0" w:noHBand="0" w:noVBand="1"/>
      </w:tblPr>
      <w:tblGrid>
        <w:gridCol w:w="3539"/>
        <w:gridCol w:w="1276"/>
        <w:gridCol w:w="1276"/>
        <w:gridCol w:w="1559"/>
        <w:gridCol w:w="3827"/>
        <w:gridCol w:w="2840"/>
      </w:tblGrid>
      <w:tr w:rsidR="00D516AC" w:rsidRPr="00A24E9B" w14:paraId="4C20BCFD" w14:textId="77777777" w:rsidTr="00224E29">
        <w:tc>
          <w:tcPr>
            <w:tcW w:w="3539" w:type="dxa"/>
            <w:shd w:val="clear" w:color="auto" w:fill="D9D9D9" w:themeFill="background1" w:themeFillShade="D9"/>
          </w:tcPr>
          <w:p w14:paraId="0E388D7A" w14:textId="77777777" w:rsidR="00D516AC" w:rsidRPr="00A24E9B" w:rsidRDefault="00D516AC" w:rsidP="00496DC8">
            <w:pPr>
              <w:spacing w:before="0"/>
              <w:ind w:left="0"/>
              <w:rPr>
                <w:b/>
                <w:bCs/>
              </w:rPr>
            </w:pPr>
            <w:r w:rsidRPr="682FFBEA">
              <w:rPr>
                <w:b/>
                <w:bCs/>
              </w:rPr>
              <w:t>Riskin kuvaus</w:t>
            </w:r>
          </w:p>
        </w:tc>
        <w:tc>
          <w:tcPr>
            <w:tcW w:w="1276" w:type="dxa"/>
            <w:shd w:val="clear" w:color="auto" w:fill="D9D9D9" w:themeFill="background1" w:themeFillShade="D9"/>
          </w:tcPr>
          <w:p w14:paraId="2A9833C0" w14:textId="77777777" w:rsidR="00D516AC" w:rsidRPr="00A24E9B" w:rsidRDefault="00D516AC" w:rsidP="00496DC8">
            <w:pPr>
              <w:spacing w:before="0"/>
              <w:ind w:left="0"/>
              <w:rPr>
                <w:b/>
                <w:bCs/>
              </w:rPr>
            </w:pPr>
            <w:r>
              <w:rPr>
                <w:b/>
                <w:bCs/>
              </w:rPr>
              <w:t xml:space="preserve">Toden-näköisyys </w:t>
            </w:r>
            <w:r w:rsidRPr="00DB1705">
              <w:rPr>
                <w:bCs/>
              </w:rPr>
              <w:t>(1 – 5)</w:t>
            </w:r>
          </w:p>
        </w:tc>
        <w:tc>
          <w:tcPr>
            <w:tcW w:w="1276" w:type="dxa"/>
            <w:shd w:val="clear" w:color="auto" w:fill="D9D9D9" w:themeFill="background1" w:themeFillShade="D9"/>
          </w:tcPr>
          <w:p w14:paraId="2C060998" w14:textId="77777777" w:rsidR="00D516AC" w:rsidRDefault="00D516AC" w:rsidP="00496DC8">
            <w:pPr>
              <w:spacing w:before="0"/>
              <w:ind w:left="0"/>
              <w:rPr>
                <w:b/>
                <w:bCs/>
              </w:rPr>
            </w:pPr>
            <w:r>
              <w:rPr>
                <w:b/>
                <w:bCs/>
              </w:rPr>
              <w:t xml:space="preserve">Vaikutus </w:t>
            </w:r>
            <w:r w:rsidRPr="00DB1705">
              <w:rPr>
                <w:bCs/>
              </w:rPr>
              <w:t>(1 – 5)</w:t>
            </w:r>
          </w:p>
        </w:tc>
        <w:tc>
          <w:tcPr>
            <w:tcW w:w="1559" w:type="dxa"/>
            <w:shd w:val="clear" w:color="auto" w:fill="D9D9D9" w:themeFill="background1" w:themeFillShade="D9"/>
          </w:tcPr>
          <w:p w14:paraId="7EAAD293" w14:textId="77777777" w:rsidR="00D516AC" w:rsidRDefault="00D516AC" w:rsidP="00496DC8">
            <w:pPr>
              <w:spacing w:before="0"/>
              <w:ind w:left="0"/>
              <w:rPr>
                <w:b/>
                <w:bCs/>
              </w:rPr>
            </w:pPr>
            <w:r>
              <w:rPr>
                <w:b/>
                <w:bCs/>
              </w:rPr>
              <w:t xml:space="preserve">Riskipisteet </w:t>
            </w:r>
            <w:r w:rsidRPr="00DB1705">
              <w:rPr>
                <w:bCs/>
              </w:rPr>
              <w:t>(todennäköisyys x vaikutus)</w:t>
            </w:r>
          </w:p>
        </w:tc>
        <w:tc>
          <w:tcPr>
            <w:tcW w:w="3827" w:type="dxa"/>
            <w:shd w:val="clear" w:color="auto" w:fill="D9D9D9" w:themeFill="background1" w:themeFillShade="D9"/>
          </w:tcPr>
          <w:p w14:paraId="7A5D40BE" w14:textId="77777777" w:rsidR="00D516AC" w:rsidRPr="00A24E9B" w:rsidRDefault="00D516AC" w:rsidP="00496DC8">
            <w:pPr>
              <w:spacing w:before="0"/>
              <w:ind w:left="0"/>
              <w:rPr>
                <w:b/>
                <w:bCs/>
              </w:rPr>
            </w:pPr>
            <w:r w:rsidRPr="682FFBEA">
              <w:rPr>
                <w:b/>
                <w:bCs/>
              </w:rPr>
              <w:t xml:space="preserve">Toimenpiteet riskin </w:t>
            </w:r>
            <w:r>
              <w:rPr>
                <w:b/>
                <w:bCs/>
              </w:rPr>
              <w:t>vähentämiseksi</w:t>
            </w:r>
          </w:p>
        </w:tc>
        <w:tc>
          <w:tcPr>
            <w:tcW w:w="2840" w:type="dxa"/>
            <w:shd w:val="clear" w:color="auto" w:fill="D9D9D9" w:themeFill="background1" w:themeFillShade="D9"/>
          </w:tcPr>
          <w:p w14:paraId="6689B63A" w14:textId="77777777" w:rsidR="00D516AC" w:rsidRPr="00A24E9B" w:rsidRDefault="00D516AC" w:rsidP="00496DC8">
            <w:pPr>
              <w:spacing w:before="0"/>
              <w:ind w:left="0"/>
              <w:rPr>
                <w:b/>
                <w:bCs/>
              </w:rPr>
            </w:pPr>
            <w:r w:rsidRPr="682FFBEA">
              <w:rPr>
                <w:b/>
                <w:bCs/>
              </w:rPr>
              <w:t xml:space="preserve">Vastuutaho </w:t>
            </w:r>
          </w:p>
        </w:tc>
      </w:tr>
      <w:tr w:rsidR="00D516AC" w:rsidRPr="000C3C72" w14:paraId="74ED60CC" w14:textId="77777777" w:rsidTr="00224E29">
        <w:tc>
          <w:tcPr>
            <w:tcW w:w="3539" w:type="dxa"/>
          </w:tcPr>
          <w:p w14:paraId="1EFF21A9" w14:textId="77777777" w:rsidR="00D516AC" w:rsidRPr="000C3C72" w:rsidRDefault="00D516AC" w:rsidP="00496DC8">
            <w:pPr>
              <w:tabs>
                <w:tab w:val="left" w:pos="2197"/>
              </w:tabs>
              <w:spacing w:before="0"/>
              <w:ind w:left="0"/>
            </w:pPr>
          </w:p>
        </w:tc>
        <w:tc>
          <w:tcPr>
            <w:tcW w:w="1276" w:type="dxa"/>
          </w:tcPr>
          <w:p w14:paraId="3CBB0B83" w14:textId="77777777" w:rsidR="00D516AC" w:rsidRPr="000C3C72" w:rsidRDefault="00D516AC" w:rsidP="00496DC8">
            <w:pPr>
              <w:spacing w:before="0"/>
              <w:ind w:left="0"/>
            </w:pPr>
          </w:p>
        </w:tc>
        <w:tc>
          <w:tcPr>
            <w:tcW w:w="1276" w:type="dxa"/>
          </w:tcPr>
          <w:p w14:paraId="6EB5867D" w14:textId="77777777" w:rsidR="00D516AC" w:rsidRPr="000C3C72" w:rsidRDefault="00D516AC" w:rsidP="00496DC8">
            <w:pPr>
              <w:spacing w:before="0"/>
              <w:ind w:left="0"/>
            </w:pPr>
          </w:p>
        </w:tc>
        <w:tc>
          <w:tcPr>
            <w:tcW w:w="1559" w:type="dxa"/>
          </w:tcPr>
          <w:p w14:paraId="44F56AD0" w14:textId="77777777" w:rsidR="00D516AC" w:rsidRPr="000C3C72" w:rsidRDefault="00D516AC" w:rsidP="00496DC8">
            <w:pPr>
              <w:spacing w:before="0"/>
              <w:ind w:left="0"/>
            </w:pPr>
          </w:p>
        </w:tc>
        <w:tc>
          <w:tcPr>
            <w:tcW w:w="3827" w:type="dxa"/>
          </w:tcPr>
          <w:p w14:paraId="160F7BB7" w14:textId="77777777" w:rsidR="00D516AC" w:rsidRPr="000C3C72" w:rsidRDefault="00D516AC" w:rsidP="00496DC8">
            <w:pPr>
              <w:spacing w:before="0"/>
              <w:ind w:left="0"/>
            </w:pPr>
          </w:p>
        </w:tc>
        <w:tc>
          <w:tcPr>
            <w:tcW w:w="2840" w:type="dxa"/>
          </w:tcPr>
          <w:p w14:paraId="6B09E043" w14:textId="77777777" w:rsidR="00D516AC" w:rsidRPr="000C3C72" w:rsidRDefault="00D516AC" w:rsidP="00496DC8">
            <w:pPr>
              <w:spacing w:before="0"/>
              <w:ind w:left="0"/>
            </w:pPr>
          </w:p>
        </w:tc>
      </w:tr>
      <w:tr w:rsidR="00D516AC" w:rsidRPr="000C3C72" w14:paraId="635002F0" w14:textId="77777777" w:rsidTr="00224E29">
        <w:tc>
          <w:tcPr>
            <w:tcW w:w="3539" w:type="dxa"/>
          </w:tcPr>
          <w:p w14:paraId="51A7790E" w14:textId="77777777" w:rsidR="00D516AC" w:rsidRPr="000C3C72" w:rsidRDefault="00D516AC" w:rsidP="00496DC8">
            <w:pPr>
              <w:spacing w:before="0"/>
              <w:ind w:left="0"/>
            </w:pPr>
          </w:p>
        </w:tc>
        <w:tc>
          <w:tcPr>
            <w:tcW w:w="1276" w:type="dxa"/>
          </w:tcPr>
          <w:p w14:paraId="20DBED2C" w14:textId="77777777" w:rsidR="00D516AC" w:rsidRPr="000C3C72" w:rsidRDefault="00D516AC" w:rsidP="00496DC8">
            <w:pPr>
              <w:spacing w:before="0"/>
              <w:ind w:left="0"/>
            </w:pPr>
          </w:p>
        </w:tc>
        <w:tc>
          <w:tcPr>
            <w:tcW w:w="1276" w:type="dxa"/>
          </w:tcPr>
          <w:p w14:paraId="302677B8" w14:textId="77777777" w:rsidR="00D516AC" w:rsidRPr="000C3C72" w:rsidRDefault="00D516AC" w:rsidP="00496DC8">
            <w:pPr>
              <w:spacing w:before="0"/>
              <w:ind w:left="0"/>
            </w:pPr>
          </w:p>
        </w:tc>
        <w:tc>
          <w:tcPr>
            <w:tcW w:w="1559" w:type="dxa"/>
          </w:tcPr>
          <w:p w14:paraId="4ECB934D" w14:textId="77777777" w:rsidR="00D516AC" w:rsidRPr="000C3C72" w:rsidRDefault="00D516AC" w:rsidP="00496DC8">
            <w:pPr>
              <w:spacing w:before="0"/>
              <w:ind w:left="0"/>
            </w:pPr>
          </w:p>
        </w:tc>
        <w:tc>
          <w:tcPr>
            <w:tcW w:w="3827" w:type="dxa"/>
          </w:tcPr>
          <w:p w14:paraId="72DED96B" w14:textId="77777777" w:rsidR="00D516AC" w:rsidRPr="000C3C72" w:rsidRDefault="00D516AC" w:rsidP="00496DC8">
            <w:pPr>
              <w:spacing w:before="0"/>
              <w:ind w:left="0"/>
            </w:pPr>
          </w:p>
        </w:tc>
        <w:tc>
          <w:tcPr>
            <w:tcW w:w="2840" w:type="dxa"/>
          </w:tcPr>
          <w:p w14:paraId="6A47E603" w14:textId="77777777" w:rsidR="00D516AC" w:rsidRPr="000C3C72" w:rsidRDefault="00D516AC" w:rsidP="00496DC8">
            <w:pPr>
              <w:spacing w:before="0"/>
              <w:ind w:left="0"/>
            </w:pPr>
          </w:p>
        </w:tc>
      </w:tr>
      <w:tr w:rsidR="00D516AC" w:rsidRPr="000C3C72" w14:paraId="4BBF49DE" w14:textId="77777777" w:rsidTr="00224E29">
        <w:tc>
          <w:tcPr>
            <w:tcW w:w="3539" w:type="dxa"/>
          </w:tcPr>
          <w:p w14:paraId="0F8DA913" w14:textId="77777777" w:rsidR="00D516AC" w:rsidRPr="000C3C72" w:rsidRDefault="00D516AC" w:rsidP="00496DC8">
            <w:pPr>
              <w:spacing w:before="0"/>
              <w:ind w:left="0"/>
            </w:pPr>
          </w:p>
        </w:tc>
        <w:tc>
          <w:tcPr>
            <w:tcW w:w="1276" w:type="dxa"/>
          </w:tcPr>
          <w:p w14:paraId="489C095B" w14:textId="77777777" w:rsidR="00D516AC" w:rsidRPr="000C3C72" w:rsidRDefault="00D516AC" w:rsidP="00496DC8">
            <w:pPr>
              <w:spacing w:before="0"/>
              <w:ind w:left="0"/>
            </w:pPr>
          </w:p>
        </w:tc>
        <w:tc>
          <w:tcPr>
            <w:tcW w:w="1276" w:type="dxa"/>
          </w:tcPr>
          <w:p w14:paraId="251FBE87" w14:textId="77777777" w:rsidR="00D516AC" w:rsidRPr="000C3C72" w:rsidRDefault="00D516AC" w:rsidP="00496DC8">
            <w:pPr>
              <w:spacing w:before="0"/>
              <w:ind w:left="0"/>
            </w:pPr>
          </w:p>
        </w:tc>
        <w:tc>
          <w:tcPr>
            <w:tcW w:w="1559" w:type="dxa"/>
          </w:tcPr>
          <w:p w14:paraId="4DDD0C0C" w14:textId="77777777" w:rsidR="00D516AC" w:rsidRPr="000C3C72" w:rsidRDefault="00D516AC" w:rsidP="00496DC8">
            <w:pPr>
              <w:spacing w:before="0"/>
              <w:ind w:left="0"/>
            </w:pPr>
          </w:p>
        </w:tc>
        <w:tc>
          <w:tcPr>
            <w:tcW w:w="3827" w:type="dxa"/>
          </w:tcPr>
          <w:p w14:paraId="3423FB62" w14:textId="77777777" w:rsidR="00D516AC" w:rsidRPr="000C3C72" w:rsidRDefault="00D516AC" w:rsidP="00496DC8">
            <w:pPr>
              <w:spacing w:before="0"/>
              <w:ind w:left="0"/>
            </w:pPr>
          </w:p>
        </w:tc>
        <w:tc>
          <w:tcPr>
            <w:tcW w:w="2840" w:type="dxa"/>
          </w:tcPr>
          <w:p w14:paraId="636F9BF7" w14:textId="77777777" w:rsidR="00D516AC" w:rsidRPr="000C3C72" w:rsidRDefault="00D516AC" w:rsidP="00496DC8">
            <w:pPr>
              <w:spacing w:before="0"/>
              <w:ind w:left="0"/>
            </w:pPr>
          </w:p>
        </w:tc>
      </w:tr>
      <w:tr w:rsidR="00D516AC" w:rsidRPr="000C3C72" w14:paraId="629D5084" w14:textId="77777777" w:rsidTr="00224E29">
        <w:tc>
          <w:tcPr>
            <w:tcW w:w="3539" w:type="dxa"/>
          </w:tcPr>
          <w:p w14:paraId="04819C26" w14:textId="77777777" w:rsidR="00D516AC" w:rsidRPr="000C3C72" w:rsidRDefault="00D516AC" w:rsidP="00496DC8">
            <w:pPr>
              <w:spacing w:before="0"/>
              <w:ind w:left="0"/>
            </w:pPr>
          </w:p>
        </w:tc>
        <w:tc>
          <w:tcPr>
            <w:tcW w:w="1276" w:type="dxa"/>
          </w:tcPr>
          <w:p w14:paraId="7B5010C1" w14:textId="77777777" w:rsidR="00D516AC" w:rsidRPr="000C3C72" w:rsidRDefault="00D516AC" w:rsidP="00496DC8">
            <w:pPr>
              <w:spacing w:before="0"/>
              <w:ind w:left="0"/>
            </w:pPr>
          </w:p>
        </w:tc>
        <w:tc>
          <w:tcPr>
            <w:tcW w:w="1276" w:type="dxa"/>
          </w:tcPr>
          <w:p w14:paraId="499FA9BC" w14:textId="77777777" w:rsidR="00D516AC" w:rsidRPr="000C3C72" w:rsidRDefault="00D516AC" w:rsidP="00496DC8">
            <w:pPr>
              <w:spacing w:before="0"/>
              <w:ind w:left="0"/>
            </w:pPr>
          </w:p>
        </w:tc>
        <w:tc>
          <w:tcPr>
            <w:tcW w:w="1559" w:type="dxa"/>
          </w:tcPr>
          <w:p w14:paraId="0D3F6140" w14:textId="77777777" w:rsidR="00D516AC" w:rsidRPr="000C3C72" w:rsidRDefault="00D516AC" w:rsidP="00496DC8">
            <w:pPr>
              <w:spacing w:before="0"/>
              <w:ind w:left="0"/>
            </w:pPr>
          </w:p>
        </w:tc>
        <w:tc>
          <w:tcPr>
            <w:tcW w:w="3827" w:type="dxa"/>
          </w:tcPr>
          <w:p w14:paraId="53828075" w14:textId="77777777" w:rsidR="00D516AC" w:rsidRPr="000C3C72" w:rsidRDefault="00D516AC" w:rsidP="00496DC8">
            <w:pPr>
              <w:spacing w:before="0"/>
              <w:ind w:left="0"/>
            </w:pPr>
          </w:p>
        </w:tc>
        <w:tc>
          <w:tcPr>
            <w:tcW w:w="2840" w:type="dxa"/>
          </w:tcPr>
          <w:p w14:paraId="5086E8C9" w14:textId="77777777" w:rsidR="00D516AC" w:rsidRPr="000C3C72" w:rsidRDefault="00D516AC" w:rsidP="00496DC8">
            <w:pPr>
              <w:spacing w:before="0"/>
              <w:ind w:left="0"/>
            </w:pPr>
          </w:p>
        </w:tc>
      </w:tr>
    </w:tbl>
    <w:p w14:paraId="1B27DF3E" w14:textId="77777777" w:rsidR="00822693" w:rsidRPr="003761A6" w:rsidRDefault="00822693" w:rsidP="00496DC8">
      <w:pPr>
        <w:pStyle w:val="Otsikko2"/>
        <w:numPr>
          <w:ilvl w:val="0"/>
          <w:numId w:val="0"/>
        </w:numPr>
        <w:spacing w:before="0" w:after="120"/>
        <w:rPr>
          <w:lang w:val="fi-FI"/>
        </w:rPr>
      </w:pPr>
    </w:p>
    <w:sectPr w:rsidR="00822693" w:rsidRPr="003761A6" w:rsidSect="00706803">
      <w:pgSz w:w="16838" w:h="11906" w:orient="landscape" w:code="9"/>
      <w:pgMar w:top="1134" w:right="53" w:bottom="1134" w:left="1701" w:header="567" w:footer="42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E836DB" w14:textId="77777777" w:rsidR="00597FD7" w:rsidRDefault="00597FD7" w:rsidP="008C504E">
      <w:r>
        <w:separator/>
      </w:r>
    </w:p>
  </w:endnote>
  <w:endnote w:type="continuationSeparator" w:id="0">
    <w:p w14:paraId="4DF54EDB" w14:textId="77777777" w:rsidR="00597FD7" w:rsidRDefault="00597FD7" w:rsidP="008C504E">
      <w:r>
        <w:continuationSeparator/>
      </w:r>
    </w:p>
  </w:endnote>
  <w:endnote w:type="continuationNotice" w:id="1">
    <w:p w14:paraId="4778B2DE" w14:textId="77777777" w:rsidR="00597FD7" w:rsidRDefault="00597FD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Gill Sans Std">
    <w:altName w:val="Gill Sans MT"/>
    <w:panose1 w:val="00000000000000000000"/>
    <w:charset w:val="00"/>
    <w:family w:val="swiss"/>
    <w:notTrueType/>
    <w:pitch w:val="variable"/>
    <w:sig w:usb0="00000003" w:usb1="40002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95CD74" w14:textId="77777777" w:rsidR="00597FD7" w:rsidRDefault="00597FD7" w:rsidP="008C504E">
      <w:r>
        <w:separator/>
      </w:r>
    </w:p>
  </w:footnote>
  <w:footnote w:type="continuationSeparator" w:id="0">
    <w:p w14:paraId="205E8871" w14:textId="77777777" w:rsidR="00597FD7" w:rsidRDefault="00597FD7" w:rsidP="008C504E">
      <w:r>
        <w:continuationSeparator/>
      </w:r>
    </w:p>
  </w:footnote>
  <w:footnote w:type="continuationNotice" w:id="1">
    <w:p w14:paraId="0943BB31" w14:textId="77777777" w:rsidR="00597FD7" w:rsidRDefault="00597FD7">
      <w:pPr>
        <w:spacing w:before="0" w:after="0"/>
      </w:pPr>
    </w:p>
  </w:footnote>
  <w:footnote w:id="2">
    <w:p w14:paraId="68BC01A4" w14:textId="4641901F" w:rsidR="00456D46" w:rsidRPr="00E15D33" w:rsidRDefault="00456D46" w:rsidP="00E01855">
      <w:pPr>
        <w:rPr>
          <w:i/>
          <w:sz w:val="16"/>
          <w:szCs w:val="16"/>
        </w:rPr>
      </w:pPr>
      <w:r w:rsidRPr="00E15D33">
        <w:rPr>
          <w:rStyle w:val="Alaviitteenviite"/>
          <w:sz w:val="16"/>
          <w:szCs w:val="16"/>
        </w:rPr>
        <w:footnoteRef/>
      </w:r>
      <w:r w:rsidRPr="00E15D33">
        <w:rPr>
          <w:sz w:val="16"/>
          <w:szCs w:val="16"/>
        </w:rPr>
        <w:t xml:space="preserve"> </w:t>
      </w:r>
      <w:r w:rsidRPr="00E15D33">
        <w:rPr>
          <w:i/>
          <w:sz w:val="16"/>
          <w:szCs w:val="16"/>
          <w:lang w:val="x-none"/>
        </w:rPr>
        <w:t>Ihmisiin kohdistuvia vaikutuksia tulee arvioida eri ihmisryhmien kannalta.</w:t>
      </w:r>
      <w:r w:rsidRPr="00E15D33">
        <w:rPr>
          <w:i/>
          <w:sz w:val="16"/>
          <w:szCs w:val="16"/>
        </w:rPr>
        <w:t xml:space="preserve"> </w:t>
      </w:r>
      <w:r w:rsidRPr="00E15D33">
        <w:rPr>
          <w:i/>
          <w:sz w:val="16"/>
          <w:szCs w:val="16"/>
          <w:lang w:val="x-none"/>
        </w:rPr>
        <w:t xml:space="preserve">Ihmisiin kohdistuvien vaikutusten ennakkoarviointi on keino </w:t>
      </w:r>
      <w:r w:rsidRPr="00E15D33">
        <w:rPr>
          <w:i/>
          <w:sz w:val="16"/>
          <w:szCs w:val="16"/>
        </w:rPr>
        <w:t xml:space="preserve">tunnistaa ja kerätä tietoa </w:t>
      </w:r>
      <w:r w:rsidRPr="00E15D33">
        <w:rPr>
          <w:i/>
          <w:sz w:val="16"/>
          <w:szCs w:val="16"/>
          <w:lang w:val="x-none"/>
        </w:rPr>
        <w:t>eri ihmisryhmien tilante</w:t>
      </w:r>
      <w:r w:rsidRPr="00E15D33">
        <w:rPr>
          <w:i/>
          <w:sz w:val="16"/>
          <w:szCs w:val="16"/>
        </w:rPr>
        <w:t>esta</w:t>
      </w:r>
      <w:r w:rsidRPr="00E15D33">
        <w:rPr>
          <w:i/>
          <w:sz w:val="16"/>
          <w:szCs w:val="16"/>
          <w:lang w:val="x-none"/>
        </w:rPr>
        <w:t>, tarpeista ja kokemuksista</w:t>
      </w:r>
      <w:r w:rsidRPr="00E15D33">
        <w:rPr>
          <w:i/>
          <w:sz w:val="16"/>
          <w:szCs w:val="16"/>
        </w:rPr>
        <w:t xml:space="preserve">. </w:t>
      </w:r>
      <w:r w:rsidRPr="00E15D33">
        <w:rPr>
          <w:i/>
          <w:sz w:val="16"/>
          <w:szCs w:val="16"/>
          <w:lang w:val="x-none"/>
        </w:rPr>
        <w:t>Huolellinen ennakkoarviointi tukee yhdenvertaisuuden ja sukupuolten tasa-arvon toteutumista, ehkäisee syrjintää sekä auttaa toteuttamaan tehokkaampia ja vaikuttavampia hankkeita kaikkien ihmisten kannalta.</w:t>
      </w:r>
      <w:r w:rsidRPr="00E15D33">
        <w:rPr>
          <w:i/>
          <w:sz w:val="16"/>
          <w:szCs w:val="16"/>
        </w:rPr>
        <w:t xml:space="preserve"> Kts. esim. </w:t>
      </w:r>
      <w:hyperlink r:id="rId1" w:history="1">
        <w:r w:rsidRPr="00E15D33">
          <w:rPr>
            <w:i/>
            <w:sz w:val="16"/>
            <w:szCs w:val="16"/>
          </w:rPr>
          <w:t>https://www.eoppiva.fi/koulutukset/ennakkoarviointi-tunnista-tyosi-vaikutukset-ihmisten-hyvinvointiin/</w:t>
        </w:r>
      </w:hyperlink>
      <w:r w:rsidRPr="00E15D33">
        <w:rPr>
          <w:i/>
          <w:sz w:val="16"/>
          <w:szCs w:val="16"/>
        </w:rPr>
        <w:t xml:space="preserve">, </w:t>
      </w:r>
      <w:hyperlink r:id="rId2" w:history="1">
        <w:r w:rsidRPr="00E15D33">
          <w:rPr>
            <w:i/>
            <w:sz w:val="16"/>
            <w:szCs w:val="16"/>
            <w:lang w:val="x-none"/>
          </w:rPr>
          <w:t>https://www.eoppiva.fi/koulutukset/sukupuolten-tasa-arvo-ja-yhdenvertaisuus-miksi-ja-miten/</w:t>
        </w:r>
      </w:hyperlink>
      <w:r w:rsidRPr="00E15D33">
        <w:rPr>
          <w:i/>
          <w:sz w:val="16"/>
          <w:szCs w:val="16"/>
        </w:rPr>
        <w:t xml:space="preserve"> ja </w:t>
      </w:r>
      <w:hyperlink r:id="rId3" w:history="1">
        <w:r w:rsidRPr="00E15D33">
          <w:rPr>
            <w:i/>
            <w:sz w:val="16"/>
            <w:szCs w:val="16"/>
            <w:lang w:val="x-none"/>
          </w:rPr>
          <w:t>https://thl.fi/iva</w:t>
        </w:r>
      </w:hyperlink>
      <w:r w:rsidRPr="00E15D33">
        <w:rPr>
          <w:i/>
          <w:sz w:val="16"/>
          <w:szCs w:val="16"/>
        </w:rPr>
        <w:t>.</w:t>
      </w:r>
    </w:p>
    <w:p w14:paraId="199C2F20" w14:textId="08513650" w:rsidR="00456D46" w:rsidRPr="00E15D33" w:rsidRDefault="00456D46">
      <w:pPr>
        <w:pStyle w:val="Alaviitteenteksti"/>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14761" w14:textId="77777777" w:rsidR="00456D46" w:rsidRDefault="00456D46" w:rsidP="006E23A3">
    <w:pPr>
      <w:ind w:left="0"/>
    </w:pPr>
  </w:p>
  <w:p w14:paraId="42CBF86E" w14:textId="5A102D8C" w:rsidR="00456D46" w:rsidRPr="00400575" w:rsidRDefault="00456D46" w:rsidP="682FFBEA">
    <w:pPr>
      <w:ind w:hanging="1134"/>
      <w:rPr>
        <w:rStyle w:val="Sivunumero"/>
        <w:rFonts w:ascii="Gill Sans Std" w:hAnsi="Gill Sans Std"/>
        <w:lang w:eastAsia="fi-FI"/>
      </w:rPr>
    </w:pPr>
    <w:r>
      <w:tab/>
    </w:r>
    <w:r w:rsidRPr="002D4D8E">
      <w:tab/>
    </w:r>
    <w:r>
      <w:tab/>
    </w:r>
    <w:r>
      <w:tab/>
    </w:r>
    <w:r>
      <w:tab/>
    </w:r>
    <w:r>
      <w:tab/>
    </w:r>
    <w:r>
      <w:tab/>
    </w:r>
    <w:r w:rsidRPr="682FFBEA">
      <w:rPr>
        <w:rStyle w:val="Sivunumero"/>
        <w:rFonts w:ascii="Gill Sans Std" w:hAnsi="Gill Sans Std"/>
        <w:noProof/>
        <w:lang w:eastAsia="fi-FI"/>
      </w:rPr>
      <w:fldChar w:fldCharType="begin"/>
    </w:r>
    <w:r w:rsidRPr="002D4D8E">
      <w:rPr>
        <w:rStyle w:val="Sivunumero"/>
        <w:rFonts w:ascii="Gill Sans Std" w:hAnsi="Gill Sans Std"/>
        <w:lang w:eastAsia="fi-FI"/>
      </w:rPr>
      <w:instrText xml:space="preserve"> PAGE </w:instrText>
    </w:r>
    <w:r w:rsidRPr="682FFBEA">
      <w:rPr>
        <w:rStyle w:val="Sivunumero"/>
        <w:rFonts w:ascii="Gill Sans Std" w:hAnsi="Gill Sans Std"/>
        <w:lang w:eastAsia="fi-FI"/>
      </w:rPr>
      <w:fldChar w:fldCharType="separate"/>
    </w:r>
    <w:r w:rsidR="0007662A">
      <w:rPr>
        <w:rStyle w:val="Sivunumero"/>
        <w:rFonts w:ascii="Gill Sans Std" w:hAnsi="Gill Sans Std"/>
        <w:noProof/>
        <w:lang w:eastAsia="fi-FI"/>
      </w:rPr>
      <w:t>5</w:t>
    </w:r>
    <w:r w:rsidRPr="682FFBEA">
      <w:rPr>
        <w:rStyle w:val="Sivunumero"/>
        <w:rFonts w:ascii="Gill Sans Std" w:hAnsi="Gill Sans Std"/>
        <w:noProof/>
        <w:lang w:eastAsia="fi-FI"/>
      </w:rPr>
      <w:fldChar w:fldCharType="end"/>
    </w:r>
    <w:r w:rsidRPr="002D4D8E">
      <w:rPr>
        <w:rStyle w:val="Sivunumero"/>
        <w:rFonts w:ascii="Gill Sans Std" w:hAnsi="Gill Sans Std"/>
        <w:lang w:eastAsia="fi-FI"/>
      </w:rPr>
      <w:t>(</w:t>
    </w:r>
    <w:r w:rsidRPr="682FFBEA">
      <w:rPr>
        <w:rStyle w:val="Sivunumero"/>
        <w:rFonts w:ascii="Gill Sans Std" w:hAnsi="Gill Sans Std"/>
        <w:noProof/>
        <w:lang w:eastAsia="fi-FI"/>
      </w:rPr>
      <w:fldChar w:fldCharType="begin"/>
    </w:r>
    <w:r w:rsidRPr="002D4D8E">
      <w:rPr>
        <w:rStyle w:val="Sivunumero"/>
        <w:rFonts w:ascii="Gill Sans Std" w:hAnsi="Gill Sans Std"/>
        <w:lang w:eastAsia="fi-FI"/>
      </w:rPr>
      <w:instrText xml:space="preserve"> NUMPAGES </w:instrText>
    </w:r>
    <w:r w:rsidRPr="682FFBEA">
      <w:rPr>
        <w:rStyle w:val="Sivunumero"/>
        <w:rFonts w:ascii="Gill Sans Std" w:hAnsi="Gill Sans Std"/>
        <w:lang w:eastAsia="fi-FI"/>
      </w:rPr>
      <w:fldChar w:fldCharType="separate"/>
    </w:r>
    <w:r w:rsidR="0007662A">
      <w:rPr>
        <w:rStyle w:val="Sivunumero"/>
        <w:rFonts w:ascii="Gill Sans Std" w:hAnsi="Gill Sans Std"/>
        <w:noProof/>
        <w:lang w:eastAsia="fi-FI"/>
      </w:rPr>
      <w:t>6</w:t>
    </w:r>
    <w:r w:rsidRPr="682FFBEA">
      <w:rPr>
        <w:rStyle w:val="Sivunumero"/>
        <w:rFonts w:ascii="Gill Sans Std" w:hAnsi="Gill Sans Std"/>
        <w:noProof/>
        <w:lang w:eastAsia="fi-FI"/>
      </w:rPr>
      <w:fldChar w:fldCharType="end"/>
    </w:r>
    <w:r>
      <w:rPr>
        <w:rStyle w:val="Sivunumero"/>
        <w:rFonts w:ascii="Gill Sans Std" w:hAnsi="Gill Sans Std"/>
        <w:lang w:eastAsia="fi-FI"/>
      </w:rPr>
      <w:t>)</w:t>
    </w:r>
  </w:p>
  <w:p w14:paraId="26066389" w14:textId="77777777" w:rsidR="00456D46" w:rsidRDefault="00456D46" w:rsidP="008C504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570CF" w14:textId="77777777" w:rsidR="00456D46" w:rsidRDefault="00456D46">
    <w:pPr>
      <w:pStyle w:val="STMnormaal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7419"/>
    <w:multiLevelType w:val="hybridMultilevel"/>
    <w:tmpl w:val="299C9C94"/>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 w15:restartNumberingAfterBreak="0">
    <w:nsid w:val="05204D24"/>
    <w:multiLevelType w:val="hybridMultilevel"/>
    <w:tmpl w:val="55BA575C"/>
    <w:lvl w:ilvl="0" w:tplc="669E1FF4">
      <w:numFmt w:val="bullet"/>
      <w:lvlText w:val=""/>
      <w:lvlJc w:val="left"/>
      <w:pPr>
        <w:ind w:left="720" w:hanging="360"/>
      </w:pPr>
      <w:rPr>
        <w:rFonts w:ascii="Wingdings" w:eastAsia="Times New Roman" w:hAnsi="Wingdings"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67D28"/>
    <w:multiLevelType w:val="hybridMultilevel"/>
    <w:tmpl w:val="DE526E4C"/>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 w15:restartNumberingAfterBreak="0">
    <w:nsid w:val="0B612D2E"/>
    <w:multiLevelType w:val="singleLevel"/>
    <w:tmpl w:val="5CCC5352"/>
    <w:lvl w:ilvl="0">
      <w:start w:val="1"/>
      <w:numFmt w:val="decimal"/>
      <w:pStyle w:val="STMlista"/>
      <w:lvlText w:val="%1."/>
      <w:lvlJc w:val="left"/>
      <w:pPr>
        <w:tabs>
          <w:tab w:val="num" w:pos="360"/>
        </w:tabs>
        <w:ind w:left="340" w:hanging="340"/>
      </w:pPr>
    </w:lvl>
  </w:abstractNum>
  <w:abstractNum w:abstractNumId="4" w15:restartNumberingAfterBreak="0">
    <w:nsid w:val="13DE654B"/>
    <w:multiLevelType w:val="hybridMultilevel"/>
    <w:tmpl w:val="7758F588"/>
    <w:lvl w:ilvl="0" w:tplc="17429D70">
      <w:start w:val="1"/>
      <w:numFmt w:val="bullet"/>
      <w:lvlText w:val=""/>
      <w:lvlJc w:val="left"/>
      <w:pPr>
        <w:tabs>
          <w:tab w:val="num" w:pos="720"/>
        </w:tabs>
        <w:ind w:left="720" w:hanging="360"/>
      </w:pPr>
      <w:rPr>
        <w:rFonts w:ascii="Wingdings" w:hAnsi="Wingdings" w:hint="default"/>
      </w:rPr>
    </w:lvl>
    <w:lvl w:ilvl="1" w:tplc="6A2C95BA" w:tentative="1">
      <w:start w:val="1"/>
      <w:numFmt w:val="bullet"/>
      <w:lvlText w:val=""/>
      <w:lvlJc w:val="left"/>
      <w:pPr>
        <w:tabs>
          <w:tab w:val="num" w:pos="1440"/>
        </w:tabs>
        <w:ind w:left="1440" w:hanging="360"/>
      </w:pPr>
      <w:rPr>
        <w:rFonts w:ascii="Wingdings" w:hAnsi="Wingdings" w:hint="default"/>
      </w:rPr>
    </w:lvl>
    <w:lvl w:ilvl="2" w:tplc="93AA504A" w:tentative="1">
      <w:start w:val="1"/>
      <w:numFmt w:val="bullet"/>
      <w:lvlText w:val=""/>
      <w:lvlJc w:val="left"/>
      <w:pPr>
        <w:tabs>
          <w:tab w:val="num" w:pos="2160"/>
        </w:tabs>
        <w:ind w:left="2160" w:hanging="360"/>
      </w:pPr>
      <w:rPr>
        <w:rFonts w:ascii="Wingdings" w:hAnsi="Wingdings" w:hint="default"/>
      </w:rPr>
    </w:lvl>
    <w:lvl w:ilvl="3" w:tplc="B704ADF8" w:tentative="1">
      <w:start w:val="1"/>
      <w:numFmt w:val="bullet"/>
      <w:lvlText w:val=""/>
      <w:lvlJc w:val="left"/>
      <w:pPr>
        <w:tabs>
          <w:tab w:val="num" w:pos="2880"/>
        </w:tabs>
        <w:ind w:left="2880" w:hanging="360"/>
      </w:pPr>
      <w:rPr>
        <w:rFonts w:ascii="Wingdings" w:hAnsi="Wingdings" w:hint="default"/>
      </w:rPr>
    </w:lvl>
    <w:lvl w:ilvl="4" w:tplc="8FFE68EE" w:tentative="1">
      <w:start w:val="1"/>
      <w:numFmt w:val="bullet"/>
      <w:lvlText w:val=""/>
      <w:lvlJc w:val="left"/>
      <w:pPr>
        <w:tabs>
          <w:tab w:val="num" w:pos="3600"/>
        </w:tabs>
        <w:ind w:left="3600" w:hanging="360"/>
      </w:pPr>
      <w:rPr>
        <w:rFonts w:ascii="Wingdings" w:hAnsi="Wingdings" w:hint="default"/>
      </w:rPr>
    </w:lvl>
    <w:lvl w:ilvl="5" w:tplc="D75C87F6" w:tentative="1">
      <w:start w:val="1"/>
      <w:numFmt w:val="bullet"/>
      <w:lvlText w:val=""/>
      <w:lvlJc w:val="left"/>
      <w:pPr>
        <w:tabs>
          <w:tab w:val="num" w:pos="4320"/>
        </w:tabs>
        <w:ind w:left="4320" w:hanging="360"/>
      </w:pPr>
      <w:rPr>
        <w:rFonts w:ascii="Wingdings" w:hAnsi="Wingdings" w:hint="default"/>
      </w:rPr>
    </w:lvl>
    <w:lvl w:ilvl="6" w:tplc="7018BB00" w:tentative="1">
      <w:start w:val="1"/>
      <w:numFmt w:val="bullet"/>
      <w:lvlText w:val=""/>
      <w:lvlJc w:val="left"/>
      <w:pPr>
        <w:tabs>
          <w:tab w:val="num" w:pos="5040"/>
        </w:tabs>
        <w:ind w:left="5040" w:hanging="360"/>
      </w:pPr>
      <w:rPr>
        <w:rFonts w:ascii="Wingdings" w:hAnsi="Wingdings" w:hint="default"/>
      </w:rPr>
    </w:lvl>
    <w:lvl w:ilvl="7" w:tplc="8998063C" w:tentative="1">
      <w:start w:val="1"/>
      <w:numFmt w:val="bullet"/>
      <w:lvlText w:val=""/>
      <w:lvlJc w:val="left"/>
      <w:pPr>
        <w:tabs>
          <w:tab w:val="num" w:pos="5760"/>
        </w:tabs>
        <w:ind w:left="5760" w:hanging="360"/>
      </w:pPr>
      <w:rPr>
        <w:rFonts w:ascii="Wingdings" w:hAnsi="Wingdings" w:hint="default"/>
      </w:rPr>
    </w:lvl>
    <w:lvl w:ilvl="8" w:tplc="907C707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643FD9"/>
    <w:multiLevelType w:val="hybridMultilevel"/>
    <w:tmpl w:val="75C0A27C"/>
    <w:lvl w:ilvl="0" w:tplc="040B000F">
      <w:start w:val="1"/>
      <w:numFmt w:val="decimal"/>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6" w15:restartNumberingAfterBreak="0">
    <w:nsid w:val="26096B5B"/>
    <w:multiLevelType w:val="singleLevel"/>
    <w:tmpl w:val="C65C4BCA"/>
    <w:lvl w:ilvl="0">
      <w:start w:val="1"/>
      <w:numFmt w:val="decimal"/>
      <w:pStyle w:val="stmpoytakirja"/>
      <w:lvlText w:val="%1"/>
      <w:lvlJc w:val="left"/>
      <w:pPr>
        <w:tabs>
          <w:tab w:val="num" w:pos="360"/>
        </w:tabs>
        <w:ind w:left="0" w:firstLine="0"/>
      </w:pPr>
    </w:lvl>
  </w:abstractNum>
  <w:abstractNum w:abstractNumId="7" w15:restartNumberingAfterBreak="0">
    <w:nsid w:val="27E71311"/>
    <w:multiLevelType w:val="singleLevel"/>
    <w:tmpl w:val="DB8C19F2"/>
    <w:lvl w:ilvl="0">
      <w:start w:val="1"/>
      <w:numFmt w:val="decimal"/>
      <w:pStyle w:val="stmesityslista"/>
      <w:lvlText w:val="%1"/>
      <w:lvlJc w:val="left"/>
      <w:pPr>
        <w:tabs>
          <w:tab w:val="num" w:pos="360"/>
        </w:tabs>
        <w:ind w:left="0" w:firstLine="0"/>
      </w:pPr>
    </w:lvl>
  </w:abstractNum>
  <w:abstractNum w:abstractNumId="8" w15:restartNumberingAfterBreak="0">
    <w:nsid w:val="32995B75"/>
    <w:multiLevelType w:val="singleLevel"/>
    <w:tmpl w:val="C032AE32"/>
    <w:lvl w:ilvl="0">
      <w:start w:val="1"/>
      <w:numFmt w:val="decimal"/>
      <w:pStyle w:val="STMpytkirja"/>
      <w:lvlText w:val="%1"/>
      <w:lvlJc w:val="left"/>
      <w:pPr>
        <w:tabs>
          <w:tab w:val="num" w:pos="360"/>
        </w:tabs>
        <w:ind w:left="340" w:hanging="340"/>
      </w:pPr>
    </w:lvl>
  </w:abstractNum>
  <w:abstractNum w:abstractNumId="9" w15:restartNumberingAfterBreak="0">
    <w:nsid w:val="4A235BF6"/>
    <w:multiLevelType w:val="hybridMultilevel"/>
    <w:tmpl w:val="137E3548"/>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0" w15:restartNumberingAfterBreak="0">
    <w:nsid w:val="4B331A12"/>
    <w:multiLevelType w:val="singleLevel"/>
    <w:tmpl w:val="B4BC27BA"/>
    <w:lvl w:ilvl="0">
      <w:start w:val="1"/>
      <w:numFmt w:val="decimal"/>
      <w:pStyle w:val="STMesityslista0"/>
      <w:lvlText w:val="%1"/>
      <w:lvlJc w:val="left"/>
      <w:pPr>
        <w:tabs>
          <w:tab w:val="num" w:pos="360"/>
        </w:tabs>
        <w:ind w:left="340" w:hanging="340"/>
      </w:pPr>
    </w:lvl>
  </w:abstractNum>
  <w:abstractNum w:abstractNumId="11" w15:restartNumberingAfterBreak="0">
    <w:nsid w:val="55B25449"/>
    <w:multiLevelType w:val="multilevel"/>
    <w:tmpl w:val="6B1A4AA2"/>
    <w:lvl w:ilvl="0">
      <w:start w:val="1"/>
      <w:numFmt w:val="decimal"/>
      <w:pStyle w:val="Otsikko1"/>
      <w:lvlText w:val="%1"/>
      <w:lvlJc w:val="left"/>
      <w:pPr>
        <w:ind w:left="432" w:hanging="432"/>
      </w:pPr>
    </w:lvl>
    <w:lvl w:ilvl="1">
      <w:start w:val="1"/>
      <w:numFmt w:val="decimal"/>
      <w:pStyle w:val="Otsikko2"/>
      <w:lvlText w:val="%1.%2"/>
      <w:lvlJc w:val="left"/>
      <w:pPr>
        <w:ind w:left="576" w:hanging="576"/>
      </w:pPr>
      <w:rPr>
        <w:i w:val="0"/>
      </w:rPr>
    </w:lvl>
    <w:lvl w:ilvl="2">
      <w:start w:val="1"/>
      <w:numFmt w:val="decimal"/>
      <w:pStyle w:val="Otsikko3"/>
      <w:lvlText w:val="%1.%2.%3"/>
      <w:lvlJc w:val="left"/>
      <w:pPr>
        <w:ind w:left="720" w:hanging="720"/>
      </w:pPr>
      <w:rPr>
        <w:lang w:val="fi-FI"/>
      </w:rPr>
    </w:lvl>
    <w:lvl w:ilvl="3">
      <w:start w:val="1"/>
      <w:numFmt w:val="decimal"/>
      <w:pStyle w:val="Otsikko4"/>
      <w:lvlText w:val="%1.%2.%3.%4"/>
      <w:lvlJc w:val="left"/>
      <w:pPr>
        <w:ind w:left="864" w:hanging="864"/>
      </w:pPr>
    </w:lvl>
    <w:lvl w:ilvl="4">
      <w:start w:val="1"/>
      <w:numFmt w:val="decimal"/>
      <w:pStyle w:val="Otsikko5"/>
      <w:lvlText w:val="%1.%2.%3.%4.%5"/>
      <w:lvlJc w:val="left"/>
      <w:pPr>
        <w:ind w:left="1008" w:hanging="1008"/>
      </w:pPr>
    </w:lvl>
    <w:lvl w:ilvl="5">
      <w:start w:val="1"/>
      <w:numFmt w:val="decimal"/>
      <w:pStyle w:val="Otsikko6"/>
      <w:lvlText w:val="%1.%2.%3.%4.%5.%6"/>
      <w:lvlJc w:val="left"/>
      <w:pPr>
        <w:ind w:left="1152" w:hanging="1152"/>
      </w:pPr>
    </w:lvl>
    <w:lvl w:ilvl="6">
      <w:start w:val="1"/>
      <w:numFmt w:val="decimal"/>
      <w:pStyle w:val="Otsikko7"/>
      <w:lvlText w:val="%1.%2.%3.%4.%5.%6.%7"/>
      <w:lvlJc w:val="left"/>
      <w:pPr>
        <w:ind w:left="1296" w:hanging="1296"/>
      </w:pPr>
    </w:lvl>
    <w:lvl w:ilvl="7">
      <w:start w:val="1"/>
      <w:numFmt w:val="decimal"/>
      <w:pStyle w:val="Otsikko8"/>
      <w:lvlText w:val="%1.%2.%3.%4.%5.%6.%7.%8"/>
      <w:lvlJc w:val="left"/>
      <w:pPr>
        <w:ind w:left="1440" w:hanging="1440"/>
      </w:pPr>
    </w:lvl>
    <w:lvl w:ilvl="8">
      <w:start w:val="1"/>
      <w:numFmt w:val="decimal"/>
      <w:pStyle w:val="Otsikko9"/>
      <w:lvlText w:val="%1.%2.%3.%4.%5.%6.%7.%8.%9"/>
      <w:lvlJc w:val="left"/>
      <w:pPr>
        <w:ind w:left="1584" w:hanging="1584"/>
      </w:pPr>
    </w:lvl>
  </w:abstractNum>
  <w:abstractNum w:abstractNumId="12" w15:restartNumberingAfterBreak="0">
    <w:nsid w:val="5E511475"/>
    <w:multiLevelType w:val="singleLevel"/>
    <w:tmpl w:val="62001FD0"/>
    <w:lvl w:ilvl="0">
      <w:start w:val="1"/>
      <w:numFmt w:val="decimal"/>
      <w:pStyle w:val="stmasiakirjat"/>
      <w:lvlText w:val="%1."/>
      <w:lvlJc w:val="left"/>
      <w:pPr>
        <w:tabs>
          <w:tab w:val="num" w:pos="360"/>
        </w:tabs>
        <w:ind w:left="340" w:hanging="340"/>
      </w:pPr>
    </w:lvl>
  </w:abstractNum>
  <w:abstractNum w:abstractNumId="13" w15:restartNumberingAfterBreak="0">
    <w:nsid w:val="5FBC6A60"/>
    <w:multiLevelType w:val="hybridMultilevel"/>
    <w:tmpl w:val="2DA0CD66"/>
    <w:lvl w:ilvl="0" w:tplc="5AF49A52">
      <w:start w:val="1"/>
      <w:numFmt w:val="bullet"/>
      <w:pStyle w:val="Merkittyluettelo"/>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1C806CC"/>
    <w:multiLevelType w:val="hybridMultilevel"/>
    <w:tmpl w:val="AAC859C6"/>
    <w:lvl w:ilvl="0" w:tplc="040B0017">
      <w:start w:val="1"/>
      <w:numFmt w:val="lowerLetter"/>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5" w15:restartNumberingAfterBreak="0">
    <w:nsid w:val="79CD09F9"/>
    <w:multiLevelType w:val="hybridMultilevel"/>
    <w:tmpl w:val="A364DF3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num w:numId="1">
    <w:abstractNumId w:val="10"/>
  </w:num>
  <w:num w:numId="2">
    <w:abstractNumId w:val="3"/>
  </w:num>
  <w:num w:numId="3">
    <w:abstractNumId w:val="8"/>
  </w:num>
  <w:num w:numId="4">
    <w:abstractNumId w:val="12"/>
  </w:num>
  <w:num w:numId="5">
    <w:abstractNumId w:val="7"/>
  </w:num>
  <w:num w:numId="6">
    <w:abstractNumId w:val="6"/>
  </w:num>
  <w:num w:numId="7">
    <w:abstractNumId w:val="11"/>
  </w:num>
  <w:num w:numId="8">
    <w:abstractNumId w:val="13"/>
  </w:num>
  <w:num w:numId="9">
    <w:abstractNumId w:val="15"/>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4"/>
  </w:num>
  <w:num w:numId="13">
    <w:abstractNumId w:val="2"/>
  </w:num>
  <w:num w:numId="14">
    <w:abstractNumId w:val="11"/>
  </w:num>
  <w:num w:numId="15">
    <w:abstractNumId w:val="11"/>
  </w:num>
  <w:num w:numId="16">
    <w:abstractNumId w:val="11"/>
  </w:num>
  <w:num w:numId="17">
    <w:abstractNumId w:val="14"/>
  </w:num>
  <w:num w:numId="18">
    <w:abstractNumId w:val="0"/>
  </w:num>
  <w:num w:numId="19">
    <w:abstractNumId w:val="9"/>
  </w:num>
  <w:num w:numId="20">
    <w:abstractNumId w:val="5"/>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fi-FI" w:vendorID="64" w:dllVersion="6" w:nlCheck="1" w:checkStyle="0"/>
  <w:activeWritingStyle w:appName="MSWord" w:lang="fi-FI" w:vendorID="64" w:dllVersion="0" w:nlCheck="1" w:checkStyle="0"/>
  <w:activeWritingStyle w:appName="MSWord" w:lang="fi-FI"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1304"/>
  <w:hyphenationZone w:val="425"/>
  <w:noPunctuationKerning/>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D8E"/>
    <w:rsid w:val="0000009E"/>
    <w:rsid w:val="00000506"/>
    <w:rsid w:val="00002BCF"/>
    <w:rsid w:val="00003D87"/>
    <w:rsid w:val="00005555"/>
    <w:rsid w:val="00005CA8"/>
    <w:rsid w:val="0000649E"/>
    <w:rsid w:val="00007ED2"/>
    <w:rsid w:val="00013840"/>
    <w:rsid w:val="00023885"/>
    <w:rsid w:val="0002543D"/>
    <w:rsid w:val="00027A66"/>
    <w:rsid w:val="00027C1B"/>
    <w:rsid w:val="000309AF"/>
    <w:rsid w:val="00031752"/>
    <w:rsid w:val="00031830"/>
    <w:rsid w:val="0003297B"/>
    <w:rsid w:val="000341F9"/>
    <w:rsid w:val="00035C0B"/>
    <w:rsid w:val="00037635"/>
    <w:rsid w:val="00037655"/>
    <w:rsid w:val="00040BD3"/>
    <w:rsid w:val="00040CE1"/>
    <w:rsid w:val="00042A0F"/>
    <w:rsid w:val="0004309E"/>
    <w:rsid w:val="00053B6D"/>
    <w:rsid w:val="0005676E"/>
    <w:rsid w:val="000603FF"/>
    <w:rsid w:val="00060C5F"/>
    <w:rsid w:val="00070AD4"/>
    <w:rsid w:val="0007160E"/>
    <w:rsid w:val="0007164B"/>
    <w:rsid w:val="00074F86"/>
    <w:rsid w:val="000756B0"/>
    <w:rsid w:val="000765B6"/>
    <w:rsid w:val="0007662A"/>
    <w:rsid w:val="00085E79"/>
    <w:rsid w:val="000863E0"/>
    <w:rsid w:val="0008670F"/>
    <w:rsid w:val="0009310E"/>
    <w:rsid w:val="00094085"/>
    <w:rsid w:val="000977C1"/>
    <w:rsid w:val="000A0D37"/>
    <w:rsid w:val="000A0F3B"/>
    <w:rsid w:val="000A631F"/>
    <w:rsid w:val="000A728C"/>
    <w:rsid w:val="000B16D5"/>
    <w:rsid w:val="000B1F65"/>
    <w:rsid w:val="000B3AB8"/>
    <w:rsid w:val="000B436C"/>
    <w:rsid w:val="000B63E1"/>
    <w:rsid w:val="000B7774"/>
    <w:rsid w:val="000C036D"/>
    <w:rsid w:val="000C322F"/>
    <w:rsid w:val="000C3C72"/>
    <w:rsid w:val="000C7CD4"/>
    <w:rsid w:val="000D1933"/>
    <w:rsid w:val="000D2711"/>
    <w:rsid w:val="000D3DC8"/>
    <w:rsid w:val="000D49D8"/>
    <w:rsid w:val="000D4FDF"/>
    <w:rsid w:val="000D6BD9"/>
    <w:rsid w:val="000D70F4"/>
    <w:rsid w:val="000D7973"/>
    <w:rsid w:val="000E1B1C"/>
    <w:rsid w:val="000E35E3"/>
    <w:rsid w:val="000E386E"/>
    <w:rsid w:val="000E59B7"/>
    <w:rsid w:val="000E5C9D"/>
    <w:rsid w:val="000F3F76"/>
    <w:rsid w:val="000F4023"/>
    <w:rsid w:val="0010493D"/>
    <w:rsid w:val="00104DAD"/>
    <w:rsid w:val="0010739A"/>
    <w:rsid w:val="00110F18"/>
    <w:rsid w:val="0011290C"/>
    <w:rsid w:val="00114131"/>
    <w:rsid w:val="00120014"/>
    <w:rsid w:val="00122EB1"/>
    <w:rsid w:val="001242DC"/>
    <w:rsid w:val="00125411"/>
    <w:rsid w:val="00126360"/>
    <w:rsid w:val="00130154"/>
    <w:rsid w:val="00131849"/>
    <w:rsid w:val="001319CD"/>
    <w:rsid w:val="00134341"/>
    <w:rsid w:val="00135C23"/>
    <w:rsid w:val="00135C7C"/>
    <w:rsid w:val="00140583"/>
    <w:rsid w:val="0014126A"/>
    <w:rsid w:val="00142707"/>
    <w:rsid w:val="00143795"/>
    <w:rsid w:val="00146EE9"/>
    <w:rsid w:val="001513BC"/>
    <w:rsid w:val="00152276"/>
    <w:rsid w:val="00153F2C"/>
    <w:rsid w:val="001550A5"/>
    <w:rsid w:val="00155141"/>
    <w:rsid w:val="001570D4"/>
    <w:rsid w:val="00157D36"/>
    <w:rsid w:val="00161D0C"/>
    <w:rsid w:val="00161F4F"/>
    <w:rsid w:val="00164214"/>
    <w:rsid w:val="00165068"/>
    <w:rsid w:val="00165A0D"/>
    <w:rsid w:val="001705E1"/>
    <w:rsid w:val="00171C03"/>
    <w:rsid w:val="001725EF"/>
    <w:rsid w:val="0017268D"/>
    <w:rsid w:val="001730BA"/>
    <w:rsid w:val="00181986"/>
    <w:rsid w:val="0018529A"/>
    <w:rsid w:val="0018541A"/>
    <w:rsid w:val="00186D3C"/>
    <w:rsid w:val="00191A0D"/>
    <w:rsid w:val="00192ECD"/>
    <w:rsid w:val="001953B2"/>
    <w:rsid w:val="0019556D"/>
    <w:rsid w:val="001957D2"/>
    <w:rsid w:val="00197B43"/>
    <w:rsid w:val="001A2011"/>
    <w:rsid w:val="001A2599"/>
    <w:rsid w:val="001A267B"/>
    <w:rsid w:val="001A61B5"/>
    <w:rsid w:val="001A6A05"/>
    <w:rsid w:val="001B49BC"/>
    <w:rsid w:val="001B4E60"/>
    <w:rsid w:val="001B6CBB"/>
    <w:rsid w:val="001B7652"/>
    <w:rsid w:val="001C0506"/>
    <w:rsid w:val="001C12DE"/>
    <w:rsid w:val="001C5007"/>
    <w:rsid w:val="001C55F7"/>
    <w:rsid w:val="001D1492"/>
    <w:rsid w:val="001D360C"/>
    <w:rsid w:val="001D52C2"/>
    <w:rsid w:val="001D6D0E"/>
    <w:rsid w:val="001D7527"/>
    <w:rsid w:val="001D776F"/>
    <w:rsid w:val="001D7892"/>
    <w:rsid w:val="001E0C56"/>
    <w:rsid w:val="001E2B9C"/>
    <w:rsid w:val="001E3D78"/>
    <w:rsid w:val="001E3E3E"/>
    <w:rsid w:val="001E3FC8"/>
    <w:rsid w:val="001E4B1D"/>
    <w:rsid w:val="001E61E7"/>
    <w:rsid w:val="001E786C"/>
    <w:rsid w:val="001F091A"/>
    <w:rsid w:val="001F2BE5"/>
    <w:rsid w:val="001F328D"/>
    <w:rsid w:val="001F41C8"/>
    <w:rsid w:val="0020310B"/>
    <w:rsid w:val="002036C3"/>
    <w:rsid w:val="002041C1"/>
    <w:rsid w:val="00204BF4"/>
    <w:rsid w:val="00205D83"/>
    <w:rsid w:val="00210025"/>
    <w:rsid w:val="00211617"/>
    <w:rsid w:val="00213138"/>
    <w:rsid w:val="00213875"/>
    <w:rsid w:val="00215FA3"/>
    <w:rsid w:val="00216EC3"/>
    <w:rsid w:val="0022054A"/>
    <w:rsid w:val="0022396D"/>
    <w:rsid w:val="00224931"/>
    <w:rsid w:val="00224E29"/>
    <w:rsid w:val="0023015F"/>
    <w:rsid w:val="002318E6"/>
    <w:rsid w:val="00231AD6"/>
    <w:rsid w:val="002325EE"/>
    <w:rsid w:val="002328DB"/>
    <w:rsid w:val="00232FAB"/>
    <w:rsid w:val="00233D6C"/>
    <w:rsid w:val="002344CC"/>
    <w:rsid w:val="002353FD"/>
    <w:rsid w:val="00240E6B"/>
    <w:rsid w:val="002411C6"/>
    <w:rsid w:val="00243B40"/>
    <w:rsid w:val="0024489E"/>
    <w:rsid w:val="002479A8"/>
    <w:rsid w:val="002519A1"/>
    <w:rsid w:val="00251D23"/>
    <w:rsid w:val="00254C71"/>
    <w:rsid w:val="002555E2"/>
    <w:rsid w:val="002601A4"/>
    <w:rsid w:val="00262CAB"/>
    <w:rsid w:val="002642C8"/>
    <w:rsid w:val="0026433E"/>
    <w:rsid w:val="0026555A"/>
    <w:rsid w:val="00267814"/>
    <w:rsid w:val="00267DF3"/>
    <w:rsid w:val="0027029A"/>
    <w:rsid w:val="002704E9"/>
    <w:rsid w:val="0027121B"/>
    <w:rsid w:val="00272B88"/>
    <w:rsid w:val="00277D26"/>
    <w:rsid w:val="00277EE0"/>
    <w:rsid w:val="00281041"/>
    <w:rsid w:val="00281405"/>
    <w:rsid w:val="002827D4"/>
    <w:rsid w:val="0028344D"/>
    <w:rsid w:val="00283C64"/>
    <w:rsid w:val="002849AA"/>
    <w:rsid w:val="00287EE0"/>
    <w:rsid w:val="00290B84"/>
    <w:rsid w:val="0029175C"/>
    <w:rsid w:val="00291F8C"/>
    <w:rsid w:val="002927DD"/>
    <w:rsid w:val="0029510A"/>
    <w:rsid w:val="00295310"/>
    <w:rsid w:val="002A0065"/>
    <w:rsid w:val="002A23A2"/>
    <w:rsid w:val="002A2697"/>
    <w:rsid w:val="002A2B02"/>
    <w:rsid w:val="002A7736"/>
    <w:rsid w:val="002A7C00"/>
    <w:rsid w:val="002B0411"/>
    <w:rsid w:val="002B1559"/>
    <w:rsid w:val="002B1A7F"/>
    <w:rsid w:val="002B2A1D"/>
    <w:rsid w:val="002B55ED"/>
    <w:rsid w:val="002B759F"/>
    <w:rsid w:val="002C0578"/>
    <w:rsid w:val="002C3C95"/>
    <w:rsid w:val="002C4112"/>
    <w:rsid w:val="002C4612"/>
    <w:rsid w:val="002C5174"/>
    <w:rsid w:val="002C5905"/>
    <w:rsid w:val="002C7A99"/>
    <w:rsid w:val="002C7E9F"/>
    <w:rsid w:val="002D07CD"/>
    <w:rsid w:val="002D1ACE"/>
    <w:rsid w:val="002D4D8E"/>
    <w:rsid w:val="002E028B"/>
    <w:rsid w:val="002E2778"/>
    <w:rsid w:val="002E3CC9"/>
    <w:rsid w:val="002E4DAD"/>
    <w:rsid w:val="002E70DB"/>
    <w:rsid w:val="002E7FB0"/>
    <w:rsid w:val="002F033A"/>
    <w:rsid w:val="002F12B0"/>
    <w:rsid w:val="002F1FCB"/>
    <w:rsid w:val="002F3B98"/>
    <w:rsid w:val="002F4D49"/>
    <w:rsid w:val="002F577B"/>
    <w:rsid w:val="003005FE"/>
    <w:rsid w:val="00301228"/>
    <w:rsid w:val="00303F1C"/>
    <w:rsid w:val="0030472B"/>
    <w:rsid w:val="0031252E"/>
    <w:rsid w:val="00313009"/>
    <w:rsid w:val="00315791"/>
    <w:rsid w:val="003209D4"/>
    <w:rsid w:val="00320A3C"/>
    <w:rsid w:val="00321090"/>
    <w:rsid w:val="00321E50"/>
    <w:rsid w:val="00321EB9"/>
    <w:rsid w:val="0032261C"/>
    <w:rsid w:val="0032329F"/>
    <w:rsid w:val="00323CAD"/>
    <w:rsid w:val="00324CEE"/>
    <w:rsid w:val="0032543F"/>
    <w:rsid w:val="003258F9"/>
    <w:rsid w:val="00327401"/>
    <w:rsid w:val="00327729"/>
    <w:rsid w:val="003337CA"/>
    <w:rsid w:val="00336B6E"/>
    <w:rsid w:val="00342648"/>
    <w:rsid w:val="0034289B"/>
    <w:rsid w:val="0035054C"/>
    <w:rsid w:val="003506E5"/>
    <w:rsid w:val="00352599"/>
    <w:rsid w:val="003537AD"/>
    <w:rsid w:val="003551DC"/>
    <w:rsid w:val="00356F83"/>
    <w:rsid w:val="00362D64"/>
    <w:rsid w:val="003637BE"/>
    <w:rsid w:val="00363D96"/>
    <w:rsid w:val="00366253"/>
    <w:rsid w:val="003761A6"/>
    <w:rsid w:val="003837FE"/>
    <w:rsid w:val="0038479C"/>
    <w:rsid w:val="00385574"/>
    <w:rsid w:val="00385FEB"/>
    <w:rsid w:val="00386126"/>
    <w:rsid w:val="003862F2"/>
    <w:rsid w:val="00392C8E"/>
    <w:rsid w:val="00393D56"/>
    <w:rsid w:val="003953C5"/>
    <w:rsid w:val="00395571"/>
    <w:rsid w:val="0039632C"/>
    <w:rsid w:val="00396F44"/>
    <w:rsid w:val="00396FE5"/>
    <w:rsid w:val="003A05BD"/>
    <w:rsid w:val="003A2269"/>
    <w:rsid w:val="003A40C2"/>
    <w:rsid w:val="003A57AA"/>
    <w:rsid w:val="003A694E"/>
    <w:rsid w:val="003A736A"/>
    <w:rsid w:val="003A7DC9"/>
    <w:rsid w:val="003B1352"/>
    <w:rsid w:val="003B23C7"/>
    <w:rsid w:val="003B29DC"/>
    <w:rsid w:val="003C07DC"/>
    <w:rsid w:val="003C0A32"/>
    <w:rsid w:val="003C21A0"/>
    <w:rsid w:val="003C37D0"/>
    <w:rsid w:val="003C630E"/>
    <w:rsid w:val="003C7FC2"/>
    <w:rsid w:val="003D1583"/>
    <w:rsid w:val="003D1B1F"/>
    <w:rsid w:val="003D2EBA"/>
    <w:rsid w:val="003D4EEB"/>
    <w:rsid w:val="003D5667"/>
    <w:rsid w:val="003D5F64"/>
    <w:rsid w:val="003D6D9B"/>
    <w:rsid w:val="003E046F"/>
    <w:rsid w:val="003E42F0"/>
    <w:rsid w:val="003E4976"/>
    <w:rsid w:val="003F0EF7"/>
    <w:rsid w:val="003F2654"/>
    <w:rsid w:val="003F3236"/>
    <w:rsid w:val="003F3318"/>
    <w:rsid w:val="003F5810"/>
    <w:rsid w:val="003F6399"/>
    <w:rsid w:val="003F76A8"/>
    <w:rsid w:val="003F76BD"/>
    <w:rsid w:val="003F7A37"/>
    <w:rsid w:val="00400575"/>
    <w:rsid w:val="00401678"/>
    <w:rsid w:val="00402D9E"/>
    <w:rsid w:val="00404F11"/>
    <w:rsid w:val="004050A9"/>
    <w:rsid w:val="00406DC6"/>
    <w:rsid w:val="004111E2"/>
    <w:rsid w:val="004132D0"/>
    <w:rsid w:val="00413895"/>
    <w:rsid w:val="0041610D"/>
    <w:rsid w:val="004209C1"/>
    <w:rsid w:val="00420E37"/>
    <w:rsid w:val="00421339"/>
    <w:rsid w:val="00421E44"/>
    <w:rsid w:val="00422A74"/>
    <w:rsid w:val="0042507D"/>
    <w:rsid w:val="00425E0A"/>
    <w:rsid w:val="00426A74"/>
    <w:rsid w:val="004277DA"/>
    <w:rsid w:val="00427D3F"/>
    <w:rsid w:val="00435886"/>
    <w:rsid w:val="00435DBA"/>
    <w:rsid w:val="00436177"/>
    <w:rsid w:val="00437DA4"/>
    <w:rsid w:val="00437EAA"/>
    <w:rsid w:val="00440D52"/>
    <w:rsid w:val="00441085"/>
    <w:rsid w:val="00447C0F"/>
    <w:rsid w:val="00447D5A"/>
    <w:rsid w:val="004534B8"/>
    <w:rsid w:val="0045469F"/>
    <w:rsid w:val="00456744"/>
    <w:rsid w:val="00456D46"/>
    <w:rsid w:val="00461426"/>
    <w:rsid w:val="004657DF"/>
    <w:rsid w:val="0046594B"/>
    <w:rsid w:val="00466B44"/>
    <w:rsid w:val="0046743E"/>
    <w:rsid w:val="004678ED"/>
    <w:rsid w:val="004702E0"/>
    <w:rsid w:val="00470773"/>
    <w:rsid w:val="00471325"/>
    <w:rsid w:val="00471823"/>
    <w:rsid w:val="004719DE"/>
    <w:rsid w:val="0047413F"/>
    <w:rsid w:val="0047452B"/>
    <w:rsid w:val="00480A65"/>
    <w:rsid w:val="00481332"/>
    <w:rsid w:val="00482B4E"/>
    <w:rsid w:val="00483A60"/>
    <w:rsid w:val="004854D6"/>
    <w:rsid w:val="00485F7F"/>
    <w:rsid w:val="00492103"/>
    <w:rsid w:val="004925D0"/>
    <w:rsid w:val="004934A2"/>
    <w:rsid w:val="004937ED"/>
    <w:rsid w:val="00495B50"/>
    <w:rsid w:val="00496DC8"/>
    <w:rsid w:val="004A1E22"/>
    <w:rsid w:val="004A22B6"/>
    <w:rsid w:val="004A2963"/>
    <w:rsid w:val="004A5648"/>
    <w:rsid w:val="004A6188"/>
    <w:rsid w:val="004A669F"/>
    <w:rsid w:val="004A71AF"/>
    <w:rsid w:val="004B1AC3"/>
    <w:rsid w:val="004B5038"/>
    <w:rsid w:val="004B5954"/>
    <w:rsid w:val="004B7BB1"/>
    <w:rsid w:val="004B7C46"/>
    <w:rsid w:val="004C05B8"/>
    <w:rsid w:val="004C210E"/>
    <w:rsid w:val="004C2D2A"/>
    <w:rsid w:val="004C3F7B"/>
    <w:rsid w:val="004C70DD"/>
    <w:rsid w:val="004D06DE"/>
    <w:rsid w:val="004D2C85"/>
    <w:rsid w:val="004D336F"/>
    <w:rsid w:val="004D3734"/>
    <w:rsid w:val="004D4F5A"/>
    <w:rsid w:val="004D580A"/>
    <w:rsid w:val="004D59EB"/>
    <w:rsid w:val="004D7A5D"/>
    <w:rsid w:val="004D7C13"/>
    <w:rsid w:val="004E005E"/>
    <w:rsid w:val="004E04BB"/>
    <w:rsid w:val="004E3160"/>
    <w:rsid w:val="004E610F"/>
    <w:rsid w:val="004E6565"/>
    <w:rsid w:val="004F129B"/>
    <w:rsid w:val="004F49F7"/>
    <w:rsid w:val="004F4A73"/>
    <w:rsid w:val="004F5216"/>
    <w:rsid w:val="004F6F38"/>
    <w:rsid w:val="004F7408"/>
    <w:rsid w:val="00502785"/>
    <w:rsid w:val="00504C83"/>
    <w:rsid w:val="00514753"/>
    <w:rsid w:val="00517490"/>
    <w:rsid w:val="00520C7C"/>
    <w:rsid w:val="005212CA"/>
    <w:rsid w:val="005214F0"/>
    <w:rsid w:val="005247C7"/>
    <w:rsid w:val="00527633"/>
    <w:rsid w:val="005324EE"/>
    <w:rsid w:val="0053509C"/>
    <w:rsid w:val="005409C1"/>
    <w:rsid w:val="00541851"/>
    <w:rsid w:val="005440B5"/>
    <w:rsid w:val="005444B0"/>
    <w:rsid w:val="00546136"/>
    <w:rsid w:val="0054754E"/>
    <w:rsid w:val="00550426"/>
    <w:rsid w:val="00550C86"/>
    <w:rsid w:val="00555D97"/>
    <w:rsid w:val="0056468D"/>
    <w:rsid w:val="005660CE"/>
    <w:rsid w:val="00567911"/>
    <w:rsid w:val="00570378"/>
    <w:rsid w:val="00570D5C"/>
    <w:rsid w:val="00574AB8"/>
    <w:rsid w:val="00576CA8"/>
    <w:rsid w:val="0057719F"/>
    <w:rsid w:val="00577FC4"/>
    <w:rsid w:val="00581ACB"/>
    <w:rsid w:val="00583BE0"/>
    <w:rsid w:val="00584EBA"/>
    <w:rsid w:val="005873D0"/>
    <w:rsid w:val="00590383"/>
    <w:rsid w:val="0059078A"/>
    <w:rsid w:val="00592087"/>
    <w:rsid w:val="0059222A"/>
    <w:rsid w:val="00594EAE"/>
    <w:rsid w:val="00595367"/>
    <w:rsid w:val="0059554D"/>
    <w:rsid w:val="00595F0F"/>
    <w:rsid w:val="00596598"/>
    <w:rsid w:val="00597083"/>
    <w:rsid w:val="00597FD7"/>
    <w:rsid w:val="005A21DE"/>
    <w:rsid w:val="005A41A6"/>
    <w:rsid w:val="005A6A82"/>
    <w:rsid w:val="005A7B9F"/>
    <w:rsid w:val="005B004A"/>
    <w:rsid w:val="005B265B"/>
    <w:rsid w:val="005B3B96"/>
    <w:rsid w:val="005B5285"/>
    <w:rsid w:val="005B52FD"/>
    <w:rsid w:val="005B5BED"/>
    <w:rsid w:val="005B7A03"/>
    <w:rsid w:val="005B7D1D"/>
    <w:rsid w:val="005C25FC"/>
    <w:rsid w:val="005C47A2"/>
    <w:rsid w:val="005C7456"/>
    <w:rsid w:val="005D22DE"/>
    <w:rsid w:val="005D25FE"/>
    <w:rsid w:val="005D421F"/>
    <w:rsid w:val="005D617B"/>
    <w:rsid w:val="005D7E80"/>
    <w:rsid w:val="005E1588"/>
    <w:rsid w:val="005E5947"/>
    <w:rsid w:val="005E7B2B"/>
    <w:rsid w:val="005F3D82"/>
    <w:rsid w:val="00600075"/>
    <w:rsid w:val="00602F5D"/>
    <w:rsid w:val="00604446"/>
    <w:rsid w:val="0060665A"/>
    <w:rsid w:val="00606C38"/>
    <w:rsid w:val="006130BB"/>
    <w:rsid w:val="006146F2"/>
    <w:rsid w:val="006147E2"/>
    <w:rsid w:val="00614BE9"/>
    <w:rsid w:val="00614E41"/>
    <w:rsid w:val="00616611"/>
    <w:rsid w:val="00620CF1"/>
    <w:rsid w:val="006229F4"/>
    <w:rsid w:val="00624B7C"/>
    <w:rsid w:val="00626A90"/>
    <w:rsid w:val="00626E6A"/>
    <w:rsid w:val="006273FB"/>
    <w:rsid w:val="00627F13"/>
    <w:rsid w:val="00630506"/>
    <w:rsid w:val="0063058B"/>
    <w:rsid w:val="00630CC4"/>
    <w:rsid w:val="0063450F"/>
    <w:rsid w:val="00634948"/>
    <w:rsid w:val="006370B4"/>
    <w:rsid w:val="00637BAA"/>
    <w:rsid w:val="0064095E"/>
    <w:rsid w:val="006414D7"/>
    <w:rsid w:val="00641879"/>
    <w:rsid w:val="00643C74"/>
    <w:rsid w:val="00644D0F"/>
    <w:rsid w:val="00644EAE"/>
    <w:rsid w:val="006532A4"/>
    <w:rsid w:val="00653779"/>
    <w:rsid w:val="00653F2D"/>
    <w:rsid w:val="00654EBB"/>
    <w:rsid w:val="00655E98"/>
    <w:rsid w:val="00656788"/>
    <w:rsid w:val="00657920"/>
    <w:rsid w:val="00662628"/>
    <w:rsid w:val="00662FED"/>
    <w:rsid w:val="00663041"/>
    <w:rsid w:val="00667C9C"/>
    <w:rsid w:val="00672E88"/>
    <w:rsid w:val="0067337F"/>
    <w:rsid w:val="00676E2A"/>
    <w:rsid w:val="00682E7E"/>
    <w:rsid w:val="00687423"/>
    <w:rsid w:val="00687D96"/>
    <w:rsid w:val="00692E81"/>
    <w:rsid w:val="0069302B"/>
    <w:rsid w:val="00695A2B"/>
    <w:rsid w:val="006A185D"/>
    <w:rsid w:val="006A22C6"/>
    <w:rsid w:val="006A2C70"/>
    <w:rsid w:val="006A38DB"/>
    <w:rsid w:val="006A57A4"/>
    <w:rsid w:val="006A74C4"/>
    <w:rsid w:val="006B10B6"/>
    <w:rsid w:val="006B1EE7"/>
    <w:rsid w:val="006B47CB"/>
    <w:rsid w:val="006B5C46"/>
    <w:rsid w:val="006B6B63"/>
    <w:rsid w:val="006B7F25"/>
    <w:rsid w:val="006C266E"/>
    <w:rsid w:val="006C26E9"/>
    <w:rsid w:val="006C4F05"/>
    <w:rsid w:val="006D1E13"/>
    <w:rsid w:val="006D2825"/>
    <w:rsid w:val="006D7012"/>
    <w:rsid w:val="006E0A5A"/>
    <w:rsid w:val="006E23A3"/>
    <w:rsid w:val="006E29B6"/>
    <w:rsid w:val="006E5DD4"/>
    <w:rsid w:val="006E6213"/>
    <w:rsid w:val="006E6B7E"/>
    <w:rsid w:val="006F1D22"/>
    <w:rsid w:val="006F1FEF"/>
    <w:rsid w:val="006F2254"/>
    <w:rsid w:val="006F2520"/>
    <w:rsid w:val="006F49B5"/>
    <w:rsid w:val="006F592A"/>
    <w:rsid w:val="00701401"/>
    <w:rsid w:val="007014A3"/>
    <w:rsid w:val="00702836"/>
    <w:rsid w:val="007039D8"/>
    <w:rsid w:val="00703D69"/>
    <w:rsid w:val="00706803"/>
    <w:rsid w:val="0070698B"/>
    <w:rsid w:val="00710CF1"/>
    <w:rsid w:val="00711E17"/>
    <w:rsid w:val="00713206"/>
    <w:rsid w:val="0071374E"/>
    <w:rsid w:val="00715547"/>
    <w:rsid w:val="00717754"/>
    <w:rsid w:val="0072090C"/>
    <w:rsid w:val="007211E8"/>
    <w:rsid w:val="00721829"/>
    <w:rsid w:val="00721844"/>
    <w:rsid w:val="00721CEE"/>
    <w:rsid w:val="00727366"/>
    <w:rsid w:val="007338C3"/>
    <w:rsid w:val="007340C8"/>
    <w:rsid w:val="0073469B"/>
    <w:rsid w:val="00735C1A"/>
    <w:rsid w:val="007366DA"/>
    <w:rsid w:val="007376D7"/>
    <w:rsid w:val="00743C74"/>
    <w:rsid w:val="007457FE"/>
    <w:rsid w:val="00753AE2"/>
    <w:rsid w:val="007540F9"/>
    <w:rsid w:val="00755365"/>
    <w:rsid w:val="007562ED"/>
    <w:rsid w:val="00757B96"/>
    <w:rsid w:val="007625B9"/>
    <w:rsid w:val="0076481E"/>
    <w:rsid w:val="00766D9D"/>
    <w:rsid w:val="0077033C"/>
    <w:rsid w:val="007704B3"/>
    <w:rsid w:val="00772040"/>
    <w:rsid w:val="00773CC2"/>
    <w:rsid w:val="00775B3B"/>
    <w:rsid w:val="007819FF"/>
    <w:rsid w:val="00782220"/>
    <w:rsid w:val="007862CF"/>
    <w:rsid w:val="0078632C"/>
    <w:rsid w:val="007870B4"/>
    <w:rsid w:val="00787515"/>
    <w:rsid w:val="00787B23"/>
    <w:rsid w:val="0079108B"/>
    <w:rsid w:val="00791FDB"/>
    <w:rsid w:val="00794A38"/>
    <w:rsid w:val="00795A68"/>
    <w:rsid w:val="00796E93"/>
    <w:rsid w:val="00796FF1"/>
    <w:rsid w:val="007A1209"/>
    <w:rsid w:val="007A2C01"/>
    <w:rsid w:val="007A4F3E"/>
    <w:rsid w:val="007A73EB"/>
    <w:rsid w:val="007A7B0E"/>
    <w:rsid w:val="007A7ED7"/>
    <w:rsid w:val="007C0A89"/>
    <w:rsid w:val="007C1FA6"/>
    <w:rsid w:val="007C3D92"/>
    <w:rsid w:val="007C5948"/>
    <w:rsid w:val="007C6DD0"/>
    <w:rsid w:val="007D013C"/>
    <w:rsid w:val="007D0C7C"/>
    <w:rsid w:val="007D1276"/>
    <w:rsid w:val="007D1642"/>
    <w:rsid w:val="007D26E0"/>
    <w:rsid w:val="007D2A80"/>
    <w:rsid w:val="007D3179"/>
    <w:rsid w:val="007D3B48"/>
    <w:rsid w:val="007D50CF"/>
    <w:rsid w:val="007E3BB9"/>
    <w:rsid w:val="007E3CE0"/>
    <w:rsid w:val="007E47CE"/>
    <w:rsid w:val="007E4927"/>
    <w:rsid w:val="007E4AF9"/>
    <w:rsid w:val="007E721E"/>
    <w:rsid w:val="007F0CAB"/>
    <w:rsid w:val="007F10B1"/>
    <w:rsid w:val="007F1996"/>
    <w:rsid w:val="007F3D12"/>
    <w:rsid w:val="007F559B"/>
    <w:rsid w:val="007F567E"/>
    <w:rsid w:val="007F5C53"/>
    <w:rsid w:val="007F5D39"/>
    <w:rsid w:val="007F6D86"/>
    <w:rsid w:val="007F70E8"/>
    <w:rsid w:val="007F7A9C"/>
    <w:rsid w:val="00800445"/>
    <w:rsid w:val="0080069D"/>
    <w:rsid w:val="0080112E"/>
    <w:rsid w:val="0080259B"/>
    <w:rsid w:val="00804C76"/>
    <w:rsid w:val="00806994"/>
    <w:rsid w:val="00806E46"/>
    <w:rsid w:val="00806EA6"/>
    <w:rsid w:val="00806F01"/>
    <w:rsid w:val="00811174"/>
    <w:rsid w:val="00812029"/>
    <w:rsid w:val="008129AB"/>
    <w:rsid w:val="00813618"/>
    <w:rsid w:val="0081571F"/>
    <w:rsid w:val="00821F30"/>
    <w:rsid w:val="00822693"/>
    <w:rsid w:val="0082789B"/>
    <w:rsid w:val="00831B49"/>
    <w:rsid w:val="00833916"/>
    <w:rsid w:val="00833932"/>
    <w:rsid w:val="00851CC6"/>
    <w:rsid w:val="00853760"/>
    <w:rsid w:val="00853B82"/>
    <w:rsid w:val="00853ECB"/>
    <w:rsid w:val="0085581B"/>
    <w:rsid w:val="008560A1"/>
    <w:rsid w:val="00856A88"/>
    <w:rsid w:val="00857026"/>
    <w:rsid w:val="0086345F"/>
    <w:rsid w:val="008665CB"/>
    <w:rsid w:val="00867CD6"/>
    <w:rsid w:val="008702C6"/>
    <w:rsid w:val="008715DF"/>
    <w:rsid w:val="00871B9D"/>
    <w:rsid w:val="00872649"/>
    <w:rsid w:val="00872D96"/>
    <w:rsid w:val="00874642"/>
    <w:rsid w:val="0087591D"/>
    <w:rsid w:val="008770E8"/>
    <w:rsid w:val="008830D6"/>
    <w:rsid w:val="008830FC"/>
    <w:rsid w:val="00887F87"/>
    <w:rsid w:val="0089080B"/>
    <w:rsid w:val="008910B2"/>
    <w:rsid w:val="008922CB"/>
    <w:rsid w:val="0089342A"/>
    <w:rsid w:val="00893FD8"/>
    <w:rsid w:val="00894185"/>
    <w:rsid w:val="00894B6F"/>
    <w:rsid w:val="00894CBA"/>
    <w:rsid w:val="008954DA"/>
    <w:rsid w:val="008955D7"/>
    <w:rsid w:val="0089577D"/>
    <w:rsid w:val="008A0BBA"/>
    <w:rsid w:val="008A129F"/>
    <w:rsid w:val="008A5F6D"/>
    <w:rsid w:val="008B0443"/>
    <w:rsid w:val="008B1F73"/>
    <w:rsid w:val="008B3303"/>
    <w:rsid w:val="008B4232"/>
    <w:rsid w:val="008B4995"/>
    <w:rsid w:val="008B4BAB"/>
    <w:rsid w:val="008B61C6"/>
    <w:rsid w:val="008C3C24"/>
    <w:rsid w:val="008C504E"/>
    <w:rsid w:val="008C7CA1"/>
    <w:rsid w:val="008D6D3F"/>
    <w:rsid w:val="008D74A8"/>
    <w:rsid w:val="008D7D0C"/>
    <w:rsid w:val="008E1315"/>
    <w:rsid w:val="008E1D27"/>
    <w:rsid w:val="008E22F8"/>
    <w:rsid w:val="008E39C1"/>
    <w:rsid w:val="008E54DB"/>
    <w:rsid w:val="008E7AF4"/>
    <w:rsid w:val="008F508D"/>
    <w:rsid w:val="008F6D71"/>
    <w:rsid w:val="008F71BD"/>
    <w:rsid w:val="008F789D"/>
    <w:rsid w:val="008F7E61"/>
    <w:rsid w:val="00900728"/>
    <w:rsid w:val="009031E2"/>
    <w:rsid w:val="009037AD"/>
    <w:rsid w:val="00904961"/>
    <w:rsid w:val="0090513A"/>
    <w:rsid w:val="00905345"/>
    <w:rsid w:val="00905FE0"/>
    <w:rsid w:val="009063FC"/>
    <w:rsid w:val="00906FFC"/>
    <w:rsid w:val="009111AB"/>
    <w:rsid w:val="00912AEE"/>
    <w:rsid w:val="009138A1"/>
    <w:rsid w:val="00916ACF"/>
    <w:rsid w:val="009174E0"/>
    <w:rsid w:val="00920AD7"/>
    <w:rsid w:val="00920B6F"/>
    <w:rsid w:val="009215F1"/>
    <w:rsid w:val="00921A4C"/>
    <w:rsid w:val="00922006"/>
    <w:rsid w:val="0092482B"/>
    <w:rsid w:val="00926BE4"/>
    <w:rsid w:val="0093159F"/>
    <w:rsid w:val="00931C84"/>
    <w:rsid w:val="009320EC"/>
    <w:rsid w:val="009339F6"/>
    <w:rsid w:val="00933CE9"/>
    <w:rsid w:val="0093483D"/>
    <w:rsid w:val="00935C68"/>
    <w:rsid w:val="00936641"/>
    <w:rsid w:val="0093678E"/>
    <w:rsid w:val="0094477A"/>
    <w:rsid w:val="00944B57"/>
    <w:rsid w:val="00945F16"/>
    <w:rsid w:val="00946180"/>
    <w:rsid w:val="009529BD"/>
    <w:rsid w:val="009536BD"/>
    <w:rsid w:val="009543A5"/>
    <w:rsid w:val="009561C0"/>
    <w:rsid w:val="00956799"/>
    <w:rsid w:val="00956E54"/>
    <w:rsid w:val="00957DF9"/>
    <w:rsid w:val="00960B69"/>
    <w:rsid w:val="00960BBB"/>
    <w:rsid w:val="00963584"/>
    <w:rsid w:val="0096364B"/>
    <w:rsid w:val="009636EF"/>
    <w:rsid w:val="00963820"/>
    <w:rsid w:val="00967E71"/>
    <w:rsid w:val="00971415"/>
    <w:rsid w:val="009718F5"/>
    <w:rsid w:val="00971E84"/>
    <w:rsid w:val="00973155"/>
    <w:rsid w:val="00974271"/>
    <w:rsid w:val="00975291"/>
    <w:rsid w:val="0097711C"/>
    <w:rsid w:val="0097735B"/>
    <w:rsid w:val="009831F8"/>
    <w:rsid w:val="00987373"/>
    <w:rsid w:val="009876FE"/>
    <w:rsid w:val="00987CBB"/>
    <w:rsid w:val="009903B5"/>
    <w:rsid w:val="009915CC"/>
    <w:rsid w:val="00993806"/>
    <w:rsid w:val="00996890"/>
    <w:rsid w:val="009A1281"/>
    <w:rsid w:val="009A2563"/>
    <w:rsid w:val="009A4232"/>
    <w:rsid w:val="009A47B3"/>
    <w:rsid w:val="009A5D61"/>
    <w:rsid w:val="009B09CA"/>
    <w:rsid w:val="009B11AA"/>
    <w:rsid w:val="009B18C6"/>
    <w:rsid w:val="009B2AEE"/>
    <w:rsid w:val="009B4367"/>
    <w:rsid w:val="009B54CE"/>
    <w:rsid w:val="009B586A"/>
    <w:rsid w:val="009B635E"/>
    <w:rsid w:val="009C08C7"/>
    <w:rsid w:val="009C0FCF"/>
    <w:rsid w:val="009C19E4"/>
    <w:rsid w:val="009C1E96"/>
    <w:rsid w:val="009C21C2"/>
    <w:rsid w:val="009D12D1"/>
    <w:rsid w:val="009D179C"/>
    <w:rsid w:val="009D1AA0"/>
    <w:rsid w:val="009E0E21"/>
    <w:rsid w:val="009E1D8C"/>
    <w:rsid w:val="009E35E0"/>
    <w:rsid w:val="009E37C0"/>
    <w:rsid w:val="009E440A"/>
    <w:rsid w:val="009E6B29"/>
    <w:rsid w:val="009F22D7"/>
    <w:rsid w:val="009F2D6D"/>
    <w:rsid w:val="009F435D"/>
    <w:rsid w:val="009F4436"/>
    <w:rsid w:val="009F5AAF"/>
    <w:rsid w:val="009F6A2B"/>
    <w:rsid w:val="00A01102"/>
    <w:rsid w:val="00A02117"/>
    <w:rsid w:val="00A03887"/>
    <w:rsid w:val="00A042E0"/>
    <w:rsid w:val="00A07280"/>
    <w:rsid w:val="00A1192C"/>
    <w:rsid w:val="00A12041"/>
    <w:rsid w:val="00A13644"/>
    <w:rsid w:val="00A14132"/>
    <w:rsid w:val="00A150FE"/>
    <w:rsid w:val="00A15C0C"/>
    <w:rsid w:val="00A21C76"/>
    <w:rsid w:val="00A2291F"/>
    <w:rsid w:val="00A27A9E"/>
    <w:rsid w:val="00A3041D"/>
    <w:rsid w:val="00A307B5"/>
    <w:rsid w:val="00A30E5E"/>
    <w:rsid w:val="00A315A9"/>
    <w:rsid w:val="00A33928"/>
    <w:rsid w:val="00A3398D"/>
    <w:rsid w:val="00A33B8B"/>
    <w:rsid w:val="00A348F6"/>
    <w:rsid w:val="00A353D2"/>
    <w:rsid w:val="00A3777B"/>
    <w:rsid w:val="00A3783C"/>
    <w:rsid w:val="00A40909"/>
    <w:rsid w:val="00A40A7F"/>
    <w:rsid w:val="00A41553"/>
    <w:rsid w:val="00A41585"/>
    <w:rsid w:val="00A42992"/>
    <w:rsid w:val="00A43274"/>
    <w:rsid w:val="00A44364"/>
    <w:rsid w:val="00A451E7"/>
    <w:rsid w:val="00A50EF8"/>
    <w:rsid w:val="00A517CE"/>
    <w:rsid w:val="00A51C1E"/>
    <w:rsid w:val="00A548B2"/>
    <w:rsid w:val="00A54E19"/>
    <w:rsid w:val="00A55949"/>
    <w:rsid w:val="00A55A23"/>
    <w:rsid w:val="00A61CB2"/>
    <w:rsid w:val="00A63127"/>
    <w:rsid w:val="00A63CC6"/>
    <w:rsid w:val="00A65096"/>
    <w:rsid w:val="00A65D86"/>
    <w:rsid w:val="00A66D8E"/>
    <w:rsid w:val="00A70A9A"/>
    <w:rsid w:val="00A71CAF"/>
    <w:rsid w:val="00A725D0"/>
    <w:rsid w:val="00A72C36"/>
    <w:rsid w:val="00A739EA"/>
    <w:rsid w:val="00A73CB9"/>
    <w:rsid w:val="00A74685"/>
    <w:rsid w:val="00A75299"/>
    <w:rsid w:val="00A779BA"/>
    <w:rsid w:val="00A8211E"/>
    <w:rsid w:val="00A8452D"/>
    <w:rsid w:val="00A84668"/>
    <w:rsid w:val="00A851CF"/>
    <w:rsid w:val="00A85352"/>
    <w:rsid w:val="00A8580A"/>
    <w:rsid w:val="00A86F06"/>
    <w:rsid w:val="00A90EDC"/>
    <w:rsid w:val="00A9237B"/>
    <w:rsid w:val="00A92DDF"/>
    <w:rsid w:val="00A93406"/>
    <w:rsid w:val="00A93AC4"/>
    <w:rsid w:val="00A9543C"/>
    <w:rsid w:val="00A95C49"/>
    <w:rsid w:val="00A95CB2"/>
    <w:rsid w:val="00A97E17"/>
    <w:rsid w:val="00AB2A85"/>
    <w:rsid w:val="00AB5439"/>
    <w:rsid w:val="00AB5D5B"/>
    <w:rsid w:val="00AC0D67"/>
    <w:rsid w:val="00AC292C"/>
    <w:rsid w:val="00AC312C"/>
    <w:rsid w:val="00AC4509"/>
    <w:rsid w:val="00AC49CB"/>
    <w:rsid w:val="00AC4C44"/>
    <w:rsid w:val="00AC5758"/>
    <w:rsid w:val="00AC651A"/>
    <w:rsid w:val="00AC6533"/>
    <w:rsid w:val="00AC6A8D"/>
    <w:rsid w:val="00AD2714"/>
    <w:rsid w:val="00AD5566"/>
    <w:rsid w:val="00AD648F"/>
    <w:rsid w:val="00AE0462"/>
    <w:rsid w:val="00AE087A"/>
    <w:rsid w:val="00AE3FBF"/>
    <w:rsid w:val="00AE4945"/>
    <w:rsid w:val="00AE7AF6"/>
    <w:rsid w:val="00AF230A"/>
    <w:rsid w:val="00AF392B"/>
    <w:rsid w:val="00AF3FB4"/>
    <w:rsid w:val="00AF57E6"/>
    <w:rsid w:val="00AF7023"/>
    <w:rsid w:val="00B00BB7"/>
    <w:rsid w:val="00B01059"/>
    <w:rsid w:val="00B02190"/>
    <w:rsid w:val="00B05A28"/>
    <w:rsid w:val="00B05AEC"/>
    <w:rsid w:val="00B102E7"/>
    <w:rsid w:val="00B10811"/>
    <w:rsid w:val="00B111C9"/>
    <w:rsid w:val="00B112AC"/>
    <w:rsid w:val="00B13FC4"/>
    <w:rsid w:val="00B21F79"/>
    <w:rsid w:val="00B2437E"/>
    <w:rsid w:val="00B249D3"/>
    <w:rsid w:val="00B27BF4"/>
    <w:rsid w:val="00B301BA"/>
    <w:rsid w:val="00B3135F"/>
    <w:rsid w:val="00B34475"/>
    <w:rsid w:val="00B36162"/>
    <w:rsid w:val="00B36501"/>
    <w:rsid w:val="00B3691E"/>
    <w:rsid w:val="00B421EE"/>
    <w:rsid w:val="00B42B9B"/>
    <w:rsid w:val="00B4364B"/>
    <w:rsid w:val="00B457F6"/>
    <w:rsid w:val="00B47737"/>
    <w:rsid w:val="00B50277"/>
    <w:rsid w:val="00B50A03"/>
    <w:rsid w:val="00B537D7"/>
    <w:rsid w:val="00B53962"/>
    <w:rsid w:val="00B55253"/>
    <w:rsid w:val="00B55AA5"/>
    <w:rsid w:val="00B563DE"/>
    <w:rsid w:val="00B63AC7"/>
    <w:rsid w:val="00B64526"/>
    <w:rsid w:val="00B647D0"/>
    <w:rsid w:val="00B67541"/>
    <w:rsid w:val="00B70569"/>
    <w:rsid w:val="00B7091A"/>
    <w:rsid w:val="00B709F3"/>
    <w:rsid w:val="00B736B5"/>
    <w:rsid w:val="00B77097"/>
    <w:rsid w:val="00B808A6"/>
    <w:rsid w:val="00B81996"/>
    <w:rsid w:val="00B83650"/>
    <w:rsid w:val="00B84ABA"/>
    <w:rsid w:val="00B84F15"/>
    <w:rsid w:val="00B85099"/>
    <w:rsid w:val="00B86F0C"/>
    <w:rsid w:val="00B91937"/>
    <w:rsid w:val="00B93947"/>
    <w:rsid w:val="00B939BB"/>
    <w:rsid w:val="00B964D4"/>
    <w:rsid w:val="00B96503"/>
    <w:rsid w:val="00B966EC"/>
    <w:rsid w:val="00BA1DAA"/>
    <w:rsid w:val="00BA569B"/>
    <w:rsid w:val="00BB033B"/>
    <w:rsid w:val="00BB0879"/>
    <w:rsid w:val="00BB0B52"/>
    <w:rsid w:val="00BB1087"/>
    <w:rsid w:val="00BB1415"/>
    <w:rsid w:val="00BB2E5A"/>
    <w:rsid w:val="00BB3F91"/>
    <w:rsid w:val="00BB47A0"/>
    <w:rsid w:val="00BB5E40"/>
    <w:rsid w:val="00BB6184"/>
    <w:rsid w:val="00BB7495"/>
    <w:rsid w:val="00BB79EA"/>
    <w:rsid w:val="00BC2B72"/>
    <w:rsid w:val="00BC455B"/>
    <w:rsid w:val="00BC4CE1"/>
    <w:rsid w:val="00BC5728"/>
    <w:rsid w:val="00BC5DFB"/>
    <w:rsid w:val="00BC5E14"/>
    <w:rsid w:val="00BD0649"/>
    <w:rsid w:val="00BD2907"/>
    <w:rsid w:val="00BD4A19"/>
    <w:rsid w:val="00BD4AB0"/>
    <w:rsid w:val="00BD6B09"/>
    <w:rsid w:val="00BE00AB"/>
    <w:rsid w:val="00BE1262"/>
    <w:rsid w:val="00BE3D1F"/>
    <w:rsid w:val="00BE5C58"/>
    <w:rsid w:val="00BE6187"/>
    <w:rsid w:val="00BF038A"/>
    <w:rsid w:val="00BF04AB"/>
    <w:rsid w:val="00BF19D9"/>
    <w:rsid w:val="00BF2CF3"/>
    <w:rsid w:val="00BF3DBB"/>
    <w:rsid w:val="00BF46BB"/>
    <w:rsid w:val="00BF4B54"/>
    <w:rsid w:val="00C02D9A"/>
    <w:rsid w:val="00C04DCE"/>
    <w:rsid w:val="00C05667"/>
    <w:rsid w:val="00C07B37"/>
    <w:rsid w:val="00C15204"/>
    <w:rsid w:val="00C165ED"/>
    <w:rsid w:val="00C16AD0"/>
    <w:rsid w:val="00C207CE"/>
    <w:rsid w:val="00C21E0D"/>
    <w:rsid w:val="00C22070"/>
    <w:rsid w:val="00C244DF"/>
    <w:rsid w:val="00C2558E"/>
    <w:rsid w:val="00C2670D"/>
    <w:rsid w:val="00C27AA5"/>
    <w:rsid w:val="00C340E6"/>
    <w:rsid w:val="00C357FC"/>
    <w:rsid w:val="00C358BB"/>
    <w:rsid w:val="00C40B69"/>
    <w:rsid w:val="00C411DC"/>
    <w:rsid w:val="00C41949"/>
    <w:rsid w:val="00C436A9"/>
    <w:rsid w:val="00C44A7B"/>
    <w:rsid w:val="00C46C01"/>
    <w:rsid w:val="00C46C52"/>
    <w:rsid w:val="00C51988"/>
    <w:rsid w:val="00C51D3A"/>
    <w:rsid w:val="00C52001"/>
    <w:rsid w:val="00C52B0E"/>
    <w:rsid w:val="00C55B73"/>
    <w:rsid w:val="00C56B55"/>
    <w:rsid w:val="00C56E79"/>
    <w:rsid w:val="00C60807"/>
    <w:rsid w:val="00C6167F"/>
    <w:rsid w:val="00C624A5"/>
    <w:rsid w:val="00C62ED8"/>
    <w:rsid w:val="00C63820"/>
    <w:rsid w:val="00C63C89"/>
    <w:rsid w:val="00C666DD"/>
    <w:rsid w:val="00C74991"/>
    <w:rsid w:val="00C74F9E"/>
    <w:rsid w:val="00C75222"/>
    <w:rsid w:val="00C800D4"/>
    <w:rsid w:val="00C81DDB"/>
    <w:rsid w:val="00C82C91"/>
    <w:rsid w:val="00C82D31"/>
    <w:rsid w:val="00C833CB"/>
    <w:rsid w:val="00C85EC1"/>
    <w:rsid w:val="00C874FD"/>
    <w:rsid w:val="00C902E5"/>
    <w:rsid w:val="00C90DA2"/>
    <w:rsid w:val="00C90F98"/>
    <w:rsid w:val="00C91EAD"/>
    <w:rsid w:val="00C95362"/>
    <w:rsid w:val="00C958DA"/>
    <w:rsid w:val="00CA00C4"/>
    <w:rsid w:val="00CA0B69"/>
    <w:rsid w:val="00CA5836"/>
    <w:rsid w:val="00CA5EF7"/>
    <w:rsid w:val="00CA7B63"/>
    <w:rsid w:val="00CB10C6"/>
    <w:rsid w:val="00CB1524"/>
    <w:rsid w:val="00CB43B8"/>
    <w:rsid w:val="00CB4785"/>
    <w:rsid w:val="00CB48EC"/>
    <w:rsid w:val="00CB4A0C"/>
    <w:rsid w:val="00CC10D8"/>
    <w:rsid w:val="00CC30A5"/>
    <w:rsid w:val="00CC345F"/>
    <w:rsid w:val="00CC35FA"/>
    <w:rsid w:val="00CC3E20"/>
    <w:rsid w:val="00CC5568"/>
    <w:rsid w:val="00CC5D06"/>
    <w:rsid w:val="00CC7B95"/>
    <w:rsid w:val="00CD1028"/>
    <w:rsid w:val="00CD175D"/>
    <w:rsid w:val="00CD2346"/>
    <w:rsid w:val="00CD2752"/>
    <w:rsid w:val="00CD2EA4"/>
    <w:rsid w:val="00CD3BFD"/>
    <w:rsid w:val="00CD4B23"/>
    <w:rsid w:val="00CD5349"/>
    <w:rsid w:val="00CD5A3B"/>
    <w:rsid w:val="00CD6716"/>
    <w:rsid w:val="00CE0C7A"/>
    <w:rsid w:val="00CE0D1D"/>
    <w:rsid w:val="00CE1395"/>
    <w:rsid w:val="00CE38A9"/>
    <w:rsid w:val="00CE399B"/>
    <w:rsid w:val="00CE456E"/>
    <w:rsid w:val="00CE5AF2"/>
    <w:rsid w:val="00CF06A5"/>
    <w:rsid w:val="00CF36A5"/>
    <w:rsid w:val="00CF37F3"/>
    <w:rsid w:val="00CF4B0C"/>
    <w:rsid w:val="00CF630E"/>
    <w:rsid w:val="00CF7B11"/>
    <w:rsid w:val="00D02E75"/>
    <w:rsid w:val="00D0397E"/>
    <w:rsid w:val="00D052C1"/>
    <w:rsid w:val="00D07F46"/>
    <w:rsid w:val="00D12B4F"/>
    <w:rsid w:val="00D154AC"/>
    <w:rsid w:val="00D15893"/>
    <w:rsid w:val="00D15AA6"/>
    <w:rsid w:val="00D16C58"/>
    <w:rsid w:val="00D20CAB"/>
    <w:rsid w:val="00D21273"/>
    <w:rsid w:val="00D21792"/>
    <w:rsid w:val="00D228B6"/>
    <w:rsid w:val="00D22AA3"/>
    <w:rsid w:val="00D234D0"/>
    <w:rsid w:val="00D24DDE"/>
    <w:rsid w:val="00D276E4"/>
    <w:rsid w:val="00D32880"/>
    <w:rsid w:val="00D34E53"/>
    <w:rsid w:val="00D352A1"/>
    <w:rsid w:val="00D36AD9"/>
    <w:rsid w:val="00D36E15"/>
    <w:rsid w:val="00D372B4"/>
    <w:rsid w:val="00D40E8B"/>
    <w:rsid w:val="00D4286B"/>
    <w:rsid w:val="00D44E64"/>
    <w:rsid w:val="00D5007A"/>
    <w:rsid w:val="00D516AC"/>
    <w:rsid w:val="00D52CB0"/>
    <w:rsid w:val="00D55711"/>
    <w:rsid w:val="00D557FB"/>
    <w:rsid w:val="00D56F50"/>
    <w:rsid w:val="00D60345"/>
    <w:rsid w:val="00D60961"/>
    <w:rsid w:val="00D627FB"/>
    <w:rsid w:val="00D632C0"/>
    <w:rsid w:val="00D6477C"/>
    <w:rsid w:val="00D66331"/>
    <w:rsid w:val="00D668D9"/>
    <w:rsid w:val="00D66925"/>
    <w:rsid w:val="00D67AAE"/>
    <w:rsid w:val="00D7106E"/>
    <w:rsid w:val="00D728AC"/>
    <w:rsid w:val="00D72CDE"/>
    <w:rsid w:val="00D7632F"/>
    <w:rsid w:val="00D77E25"/>
    <w:rsid w:val="00D809A6"/>
    <w:rsid w:val="00D839A0"/>
    <w:rsid w:val="00D8595E"/>
    <w:rsid w:val="00D904A1"/>
    <w:rsid w:val="00D9134A"/>
    <w:rsid w:val="00D91873"/>
    <w:rsid w:val="00D9379A"/>
    <w:rsid w:val="00D946C6"/>
    <w:rsid w:val="00D97692"/>
    <w:rsid w:val="00DA106B"/>
    <w:rsid w:val="00DA1EA1"/>
    <w:rsid w:val="00DA375D"/>
    <w:rsid w:val="00DB03AA"/>
    <w:rsid w:val="00DB11D9"/>
    <w:rsid w:val="00DB1705"/>
    <w:rsid w:val="00DB43BA"/>
    <w:rsid w:val="00DB4615"/>
    <w:rsid w:val="00DB5454"/>
    <w:rsid w:val="00DB7BB2"/>
    <w:rsid w:val="00DC054F"/>
    <w:rsid w:val="00DC0827"/>
    <w:rsid w:val="00DC30D6"/>
    <w:rsid w:val="00DC465C"/>
    <w:rsid w:val="00DC606B"/>
    <w:rsid w:val="00DC73C9"/>
    <w:rsid w:val="00DD0349"/>
    <w:rsid w:val="00DD1000"/>
    <w:rsid w:val="00DD18CB"/>
    <w:rsid w:val="00DD2900"/>
    <w:rsid w:val="00DD663D"/>
    <w:rsid w:val="00DD669C"/>
    <w:rsid w:val="00DD69B2"/>
    <w:rsid w:val="00DE0A1B"/>
    <w:rsid w:val="00DE10F6"/>
    <w:rsid w:val="00DE1A1F"/>
    <w:rsid w:val="00DE5692"/>
    <w:rsid w:val="00DE57FE"/>
    <w:rsid w:val="00DF1A2E"/>
    <w:rsid w:val="00DF2C44"/>
    <w:rsid w:val="00E0022C"/>
    <w:rsid w:val="00E011EC"/>
    <w:rsid w:val="00E01855"/>
    <w:rsid w:val="00E01D3F"/>
    <w:rsid w:val="00E0244B"/>
    <w:rsid w:val="00E04671"/>
    <w:rsid w:val="00E05D86"/>
    <w:rsid w:val="00E07286"/>
    <w:rsid w:val="00E100FF"/>
    <w:rsid w:val="00E1015B"/>
    <w:rsid w:val="00E11E02"/>
    <w:rsid w:val="00E12BCC"/>
    <w:rsid w:val="00E13061"/>
    <w:rsid w:val="00E135C2"/>
    <w:rsid w:val="00E15D33"/>
    <w:rsid w:val="00E21F67"/>
    <w:rsid w:val="00E2450B"/>
    <w:rsid w:val="00E30B3D"/>
    <w:rsid w:val="00E31725"/>
    <w:rsid w:val="00E34D96"/>
    <w:rsid w:val="00E36E5E"/>
    <w:rsid w:val="00E408DF"/>
    <w:rsid w:val="00E41FB9"/>
    <w:rsid w:val="00E43292"/>
    <w:rsid w:val="00E45169"/>
    <w:rsid w:val="00E466EA"/>
    <w:rsid w:val="00E46FC3"/>
    <w:rsid w:val="00E514E7"/>
    <w:rsid w:val="00E5173D"/>
    <w:rsid w:val="00E52BA6"/>
    <w:rsid w:val="00E5385E"/>
    <w:rsid w:val="00E53A1E"/>
    <w:rsid w:val="00E55B28"/>
    <w:rsid w:val="00E56C4F"/>
    <w:rsid w:val="00E64FDB"/>
    <w:rsid w:val="00E65059"/>
    <w:rsid w:val="00E65E4A"/>
    <w:rsid w:val="00E71A11"/>
    <w:rsid w:val="00E71A41"/>
    <w:rsid w:val="00E729AF"/>
    <w:rsid w:val="00E73B8F"/>
    <w:rsid w:val="00E76C62"/>
    <w:rsid w:val="00E804A5"/>
    <w:rsid w:val="00E806A3"/>
    <w:rsid w:val="00E80740"/>
    <w:rsid w:val="00E84077"/>
    <w:rsid w:val="00E84399"/>
    <w:rsid w:val="00E8625E"/>
    <w:rsid w:val="00E87543"/>
    <w:rsid w:val="00E9107C"/>
    <w:rsid w:val="00E9166E"/>
    <w:rsid w:val="00E91815"/>
    <w:rsid w:val="00E9197F"/>
    <w:rsid w:val="00E93081"/>
    <w:rsid w:val="00E93E96"/>
    <w:rsid w:val="00E9502C"/>
    <w:rsid w:val="00E955A8"/>
    <w:rsid w:val="00E9708A"/>
    <w:rsid w:val="00EA2B42"/>
    <w:rsid w:val="00EA3CA0"/>
    <w:rsid w:val="00EA4B93"/>
    <w:rsid w:val="00EA6203"/>
    <w:rsid w:val="00EB1612"/>
    <w:rsid w:val="00EB2257"/>
    <w:rsid w:val="00EB3230"/>
    <w:rsid w:val="00EB406F"/>
    <w:rsid w:val="00EB5917"/>
    <w:rsid w:val="00EB5992"/>
    <w:rsid w:val="00EB5CCF"/>
    <w:rsid w:val="00EB6ED7"/>
    <w:rsid w:val="00EB740E"/>
    <w:rsid w:val="00EC2E1E"/>
    <w:rsid w:val="00EC434E"/>
    <w:rsid w:val="00EC469A"/>
    <w:rsid w:val="00EC4EA3"/>
    <w:rsid w:val="00ED0063"/>
    <w:rsid w:val="00ED067C"/>
    <w:rsid w:val="00ED12C3"/>
    <w:rsid w:val="00ED24F1"/>
    <w:rsid w:val="00ED37E0"/>
    <w:rsid w:val="00ED6F41"/>
    <w:rsid w:val="00EE2049"/>
    <w:rsid w:val="00EE342C"/>
    <w:rsid w:val="00EE3DFF"/>
    <w:rsid w:val="00EE5BF5"/>
    <w:rsid w:val="00EE6023"/>
    <w:rsid w:val="00EE7157"/>
    <w:rsid w:val="00EE7815"/>
    <w:rsid w:val="00EF2713"/>
    <w:rsid w:val="00EF4DF1"/>
    <w:rsid w:val="00EF6148"/>
    <w:rsid w:val="00EF71DB"/>
    <w:rsid w:val="00EF7371"/>
    <w:rsid w:val="00F00B77"/>
    <w:rsid w:val="00F056BF"/>
    <w:rsid w:val="00F05B33"/>
    <w:rsid w:val="00F07CD4"/>
    <w:rsid w:val="00F106F0"/>
    <w:rsid w:val="00F10DA9"/>
    <w:rsid w:val="00F11B16"/>
    <w:rsid w:val="00F11BDC"/>
    <w:rsid w:val="00F14669"/>
    <w:rsid w:val="00F15CE0"/>
    <w:rsid w:val="00F16FCC"/>
    <w:rsid w:val="00F17E14"/>
    <w:rsid w:val="00F21E2B"/>
    <w:rsid w:val="00F231C5"/>
    <w:rsid w:val="00F26032"/>
    <w:rsid w:val="00F2796D"/>
    <w:rsid w:val="00F3023E"/>
    <w:rsid w:val="00F302C2"/>
    <w:rsid w:val="00F31F53"/>
    <w:rsid w:val="00F333A8"/>
    <w:rsid w:val="00F35B6E"/>
    <w:rsid w:val="00F4014C"/>
    <w:rsid w:val="00F41A00"/>
    <w:rsid w:val="00F44B41"/>
    <w:rsid w:val="00F46339"/>
    <w:rsid w:val="00F46CBA"/>
    <w:rsid w:val="00F46E06"/>
    <w:rsid w:val="00F50E04"/>
    <w:rsid w:val="00F50EA3"/>
    <w:rsid w:val="00F52618"/>
    <w:rsid w:val="00F55CA4"/>
    <w:rsid w:val="00F56539"/>
    <w:rsid w:val="00F57C0F"/>
    <w:rsid w:val="00F607CD"/>
    <w:rsid w:val="00F6162A"/>
    <w:rsid w:val="00F6267C"/>
    <w:rsid w:val="00F6315E"/>
    <w:rsid w:val="00F65A0A"/>
    <w:rsid w:val="00F71CCB"/>
    <w:rsid w:val="00F72D8E"/>
    <w:rsid w:val="00F732BA"/>
    <w:rsid w:val="00F7463C"/>
    <w:rsid w:val="00F7624A"/>
    <w:rsid w:val="00F76FE5"/>
    <w:rsid w:val="00F80C47"/>
    <w:rsid w:val="00F80E6F"/>
    <w:rsid w:val="00F81E7E"/>
    <w:rsid w:val="00F82E84"/>
    <w:rsid w:val="00F83F4C"/>
    <w:rsid w:val="00F8413F"/>
    <w:rsid w:val="00F91858"/>
    <w:rsid w:val="00F93A94"/>
    <w:rsid w:val="00F93BD2"/>
    <w:rsid w:val="00F942AB"/>
    <w:rsid w:val="00F94567"/>
    <w:rsid w:val="00F95BCF"/>
    <w:rsid w:val="00FA043D"/>
    <w:rsid w:val="00FA210C"/>
    <w:rsid w:val="00FA267E"/>
    <w:rsid w:val="00FA31A0"/>
    <w:rsid w:val="00FA35C8"/>
    <w:rsid w:val="00FA4460"/>
    <w:rsid w:val="00FA6BE6"/>
    <w:rsid w:val="00FA6D96"/>
    <w:rsid w:val="00FA6F0A"/>
    <w:rsid w:val="00FB266F"/>
    <w:rsid w:val="00FB2850"/>
    <w:rsid w:val="00FB3379"/>
    <w:rsid w:val="00FB5361"/>
    <w:rsid w:val="00FC3585"/>
    <w:rsid w:val="00FC4828"/>
    <w:rsid w:val="00FC5359"/>
    <w:rsid w:val="00FD1735"/>
    <w:rsid w:val="00FD32A6"/>
    <w:rsid w:val="00FD398A"/>
    <w:rsid w:val="00FD3F10"/>
    <w:rsid w:val="00FD74E2"/>
    <w:rsid w:val="00FE0BB3"/>
    <w:rsid w:val="00FE12CC"/>
    <w:rsid w:val="00FE1537"/>
    <w:rsid w:val="00FE1B2A"/>
    <w:rsid w:val="00FE1B8C"/>
    <w:rsid w:val="00FE2326"/>
    <w:rsid w:val="00FE7C7F"/>
    <w:rsid w:val="00FF2006"/>
    <w:rsid w:val="00FF571C"/>
    <w:rsid w:val="682FF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B5202AD"/>
  <w15:docId w15:val="{C3F85820-2E8E-48CE-975D-855E57D4E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27029A"/>
    <w:pPr>
      <w:spacing w:before="120" w:after="120"/>
      <w:ind w:left="1134"/>
    </w:pPr>
    <w:rPr>
      <w:rFonts w:ascii="Arial" w:hAnsi="Arial"/>
      <w:sz w:val="22"/>
      <w:szCs w:val="22"/>
      <w:lang w:val="fi-FI"/>
    </w:rPr>
  </w:style>
  <w:style w:type="paragraph" w:styleId="Otsikko1">
    <w:name w:val="heading 1"/>
    <w:basedOn w:val="Normaali"/>
    <w:next w:val="Normaali"/>
    <w:link w:val="Otsikko1Char"/>
    <w:qFormat/>
    <w:rsid w:val="008C504E"/>
    <w:pPr>
      <w:keepNext/>
      <w:numPr>
        <w:numId w:val="7"/>
      </w:numPr>
      <w:spacing w:before="240" w:after="240"/>
      <w:outlineLvl w:val="0"/>
    </w:pPr>
    <w:rPr>
      <w:b/>
      <w:bCs/>
      <w:kern w:val="32"/>
      <w:szCs w:val="32"/>
      <w:lang w:val="x-none"/>
    </w:rPr>
  </w:style>
  <w:style w:type="paragraph" w:styleId="Otsikko2">
    <w:name w:val="heading 2"/>
    <w:basedOn w:val="Otsikko1"/>
    <w:next w:val="Normaali"/>
    <w:link w:val="Otsikko2Char"/>
    <w:uiPriority w:val="9"/>
    <w:unhideWhenUsed/>
    <w:qFormat/>
    <w:rsid w:val="00CC35FA"/>
    <w:pPr>
      <w:numPr>
        <w:ilvl w:val="1"/>
      </w:numPr>
      <w:outlineLvl w:val="1"/>
    </w:pPr>
    <w:rPr>
      <w:bCs w:val="0"/>
      <w:iCs/>
      <w:szCs w:val="28"/>
    </w:rPr>
  </w:style>
  <w:style w:type="paragraph" w:styleId="Otsikko3">
    <w:name w:val="heading 3"/>
    <w:basedOn w:val="Normaali"/>
    <w:next w:val="Normaali"/>
    <w:link w:val="Otsikko3Char"/>
    <w:unhideWhenUsed/>
    <w:qFormat/>
    <w:rsid w:val="00456744"/>
    <w:pPr>
      <w:keepNext/>
      <w:numPr>
        <w:ilvl w:val="2"/>
        <w:numId w:val="7"/>
      </w:numPr>
      <w:spacing w:before="240"/>
      <w:outlineLvl w:val="2"/>
    </w:pPr>
    <w:rPr>
      <w:bCs/>
      <w:szCs w:val="26"/>
      <w:lang w:val="x-none"/>
    </w:rPr>
  </w:style>
  <w:style w:type="paragraph" w:styleId="Otsikko4">
    <w:name w:val="heading 4"/>
    <w:basedOn w:val="Normaali"/>
    <w:next w:val="Normaali"/>
    <w:link w:val="Otsikko4Char"/>
    <w:unhideWhenUsed/>
    <w:qFormat/>
    <w:rsid w:val="00E41FB9"/>
    <w:pPr>
      <w:keepNext/>
      <w:numPr>
        <w:ilvl w:val="3"/>
        <w:numId w:val="7"/>
      </w:numPr>
      <w:spacing w:before="240" w:after="60"/>
      <w:outlineLvl w:val="3"/>
    </w:pPr>
    <w:rPr>
      <w:rFonts w:ascii="Calibri" w:hAnsi="Calibri"/>
      <w:b/>
      <w:bCs/>
      <w:sz w:val="28"/>
      <w:szCs w:val="28"/>
      <w:lang w:val="x-none"/>
    </w:rPr>
  </w:style>
  <w:style w:type="paragraph" w:styleId="Otsikko5">
    <w:name w:val="heading 5"/>
    <w:basedOn w:val="Normaali"/>
    <w:next w:val="Normaali"/>
    <w:link w:val="Otsikko5Char"/>
    <w:semiHidden/>
    <w:unhideWhenUsed/>
    <w:qFormat/>
    <w:rsid w:val="00E41FB9"/>
    <w:pPr>
      <w:numPr>
        <w:ilvl w:val="4"/>
        <w:numId w:val="7"/>
      </w:numPr>
      <w:spacing w:before="240" w:after="60"/>
      <w:outlineLvl w:val="4"/>
    </w:pPr>
    <w:rPr>
      <w:rFonts w:ascii="Calibri" w:hAnsi="Calibri"/>
      <w:b/>
      <w:bCs/>
      <w:i/>
      <w:iCs/>
      <w:sz w:val="26"/>
      <w:szCs w:val="26"/>
      <w:lang w:val="x-none"/>
    </w:rPr>
  </w:style>
  <w:style w:type="paragraph" w:styleId="Otsikko6">
    <w:name w:val="heading 6"/>
    <w:basedOn w:val="Normaali"/>
    <w:next w:val="Normaali"/>
    <w:link w:val="Otsikko6Char"/>
    <w:semiHidden/>
    <w:unhideWhenUsed/>
    <w:qFormat/>
    <w:rsid w:val="00E41FB9"/>
    <w:pPr>
      <w:numPr>
        <w:ilvl w:val="5"/>
        <w:numId w:val="7"/>
      </w:numPr>
      <w:spacing w:before="240" w:after="60"/>
      <w:outlineLvl w:val="5"/>
    </w:pPr>
    <w:rPr>
      <w:rFonts w:ascii="Calibri" w:hAnsi="Calibri"/>
      <w:b/>
      <w:bCs/>
      <w:lang w:val="x-none"/>
    </w:rPr>
  </w:style>
  <w:style w:type="paragraph" w:styleId="Otsikko7">
    <w:name w:val="heading 7"/>
    <w:basedOn w:val="Normaali"/>
    <w:next w:val="Normaali"/>
    <w:link w:val="Otsikko7Char"/>
    <w:semiHidden/>
    <w:unhideWhenUsed/>
    <w:qFormat/>
    <w:rsid w:val="00E41FB9"/>
    <w:pPr>
      <w:numPr>
        <w:ilvl w:val="6"/>
        <w:numId w:val="7"/>
      </w:numPr>
      <w:spacing w:before="240" w:after="60"/>
      <w:outlineLvl w:val="6"/>
    </w:pPr>
    <w:rPr>
      <w:rFonts w:ascii="Calibri" w:hAnsi="Calibri"/>
      <w:lang w:val="x-none"/>
    </w:rPr>
  </w:style>
  <w:style w:type="paragraph" w:styleId="Otsikko8">
    <w:name w:val="heading 8"/>
    <w:basedOn w:val="Normaali"/>
    <w:next w:val="Normaali"/>
    <w:link w:val="Otsikko8Char"/>
    <w:semiHidden/>
    <w:unhideWhenUsed/>
    <w:qFormat/>
    <w:rsid w:val="00E41FB9"/>
    <w:pPr>
      <w:numPr>
        <w:ilvl w:val="7"/>
        <w:numId w:val="7"/>
      </w:numPr>
      <w:spacing w:before="240" w:after="60"/>
      <w:outlineLvl w:val="7"/>
    </w:pPr>
    <w:rPr>
      <w:rFonts w:ascii="Calibri" w:hAnsi="Calibri"/>
      <w:i/>
      <w:iCs/>
      <w:lang w:val="x-none"/>
    </w:rPr>
  </w:style>
  <w:style w:type="paragraph" w:styleId="Otsikko9">
    <w:name w:val="heading 9"/>
    <w:basedOn w:val="Normaali"/>
    <w:next w:val="Normaali"/>
    <w:link w:val="Otsikko9Char"/>
    <w:semiHidden/>
    <w:unhideWhenUsed/>
    <w:qFormat/>
    <w:rsid w:val="00E41FB9"/>
    <w:pPr>
      <w:numPr>
        <w:ilvl w:val="8"/>
        <w:numId w:val="7"/>
      </w:numPr>
      <w:spacing w:before="240" w:after="60"/>
      <w:outlineLvl w:val="8"/>
    </w:pPr>
    <w:rPr>
      <w:rFonts w:ascii="Cambria" w:hAnsi="Cambria"/>
      <w:lang w:val="x-non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pPr>
      <w:tabs>
        <w:tab w:val="center" w:pos="4819"/>
        <w:tab w:val="right" w:pos="9638"/>
      </w:tabs>
    </w:pPr>
    <w:rPr>
      <w:lang w:eastAsia="fi-FI"/>
    </w:rPr>
  </w:style>
  <w:style w:type="paragraph" w:styleId="Alatunniste">
    <w:name w:val="footer"/>
    <w:basedOn w:val="Normaali"/>
    <w:pPr>
      <w:widowControl w:val="0"/>
      <w:tabs>
        <w:tab w:val="center" w:pos="4819"/>
        <w:tab w:val="right" w:pos="9638"/>
      </w:tabs>
      <w:spacing w:line="200" w:lineRule="atLeast"/>
    </w:pPr>
    <w:rPr>
      <w:sz w:val="16"/>
      <w:lang w:eastAsia="fi-FI"/>
    </w:rPr>
  </w:style>
  <w:style w:type="character" w:styleId="Sivunumero">
    <w:name w:val="page number"/>
    <w:basedOn w:val="Kappaleenoletusfontti"/>
  </w:style>
  <w:style w:type="character" w:customStyle="1" w:styleId="allekirjoittaja2c">
    <w:name w:val="allekirjoittaja2c"/>
    <w:rPr>
      <w:rFonts w:ascii="Times New Roman" w:hAnsi="Times New Roman"/>
      <w:sz w:val="24"/>
    </w:rPr>
  </w:style>
  <w:style w:type="paragraph" w:customStyle="1" w:styleId="STMasia">
    <w:name w:val="STMasia"/>
    <w:rPr>
      <w:b/>
      <w:caps/>
      <w:sz w:val="24"/>
      <w:lang w:val="fi-FI" w:eastAsia="fi-FI"/>
    </w:rPr>
  </w:style>
  <w:style w:type="paragraph" w:customStyle="1" w:styleId="logoe">
    <w:name w:val="logoe"/>
    <w:rPr>
      <w:noProof/>
      <w:sz w:val="24"/>
      <w:lang w:val="en-GB"/>
    </w:rPr>
  </w:style>
  <w:style w:type="paragraph" w:customStyle="1" w:styleId="STMalatunniste">
    <w:name w:val="STM alatunniste"/>
    <w:rPr>
      <w:noProof/>
      <w:lang w:val="en-GB"/>
    </w:rPr>
  </w:style>
  <w:style w:type="paragraph" w:customStyle="1" w:styleId="STMesityslista0">
    <w:name w:val="STM esityslista"/>
    <w:pPr>
      <w:numPr>
        <w:numId w:val="1"/>
      </w:numPr>
      <w:spacing w:after="240"/>
      <w:ind w:left="2608" w:hanging="1304"/>
    </w:pPr>
    <w:rPr>
      <w:noProof/>
      <w:sz w:val="24"/>
      <w:lang w:val="en-GB"/>
    </w:rPr>
  </w:style>
  <w:style w:type="paragraph" w:customStyle="1" w:styleId="STMfaxteksti">
    <w:name w:val="STM faxteksti"/>
    <w:pPr>
      <w:ind w:left="1304"/>
    </w:pPr>
    <w:rPr>
      <w:noProof/>
      <w:sz w:val="24"/>
      <w:lang w:val="en-GB"/>
    </w:rPr>
  </w:style>
  <w:style w:type="paragraph" w:customStyle="1" w:styleId="STMleipteksti">
    <w:name w:val="STM leipäteksti"/>
    <w:pPr>
      <w:ind w:left="2608"/>
    </w:pPr>
    <w:rPr>
      <w:sz w:val="22"/>
      <w:lang w:val="fi-FI"/>
    </w:rPr>
  </w:style>
  <w:style w:type="paragraph" w:customStyle="1" w:styleId="STMliite">
    <w:name w:val="STM liite"/>
    <w:pPr>
      <w:ind w:left="2608" w:hanging="2608"/>
    </w:pPr>
    <w:rPr>
      <w:noProof/>
      <w:sz w:val="24"/>
      <w:lang w:val="en-GB"/>
    </w:rPr>
  </w:style>
  <w:style w:type="paragraph" w:customStyle="1" w:styleId="STMlista">
    <w:name w:val="STM lista"/>
    <w:basedOn w:val="Normaali"/>
    <w:pPr>
      <w:numPr>
        <w:numId w:val="2"/>
      </w:numPr>
      <w:ind w:left="2948"/>
    </w:pPr>
    <w:rPr>
      <w:szCs w:val="20"/>
    </w:rPr>
  </w:style>
  <w:style w:type="paragraph" w:customStyle="1" w:styleId="STMnormaali">
    <w:name w:val="STM normaali"/>
    <w:rPr>
      <w:sz w:val="22"/>
      <w:lang w:val="fi-FI"/>
    </w:rPr>
  </w:style>
  <w:style w:type="paragraph" w:customStyle="1" w:styleId="STMotsikko">
    <w:name w:val="STM otsikko"/>
    <w:next w:val="STMleipteksti"/>
    <w:pPr>
      <w:spacing w:after="240"/>
    </w:pPr>
    <w:rPr>
      <w:b/>
      <w:noProof/>
      <w:sz w:val="24"/>
      <w:lang w:val="en-GB"/>
    </w:rPr>
  </w:style>
  <w:style w:type="paragraph" w:customStyle="1" w:styleId="STMpytkirja">
    <w:name w:val="STM pöytäkirja"/>
    <w:basedOn w:val="STMnormaali"/>
    <w:next w:val="STMleipteksti"/>
    <w:pPr>
      <w:numPr>
        <w:numId w:val="3"/>
      </w:numPr>
      <w:spacing w:before="240" w:after="240"/>
    </w:pPr>
  </w:style>
  <w:style w:type="paragraph" w:customStyle="1" w:styleId="STMriippuva">
    <w:name w:val="STM riippuva"/>
    <w:basedOn w:val="Normaali"/>
    <w:pPr>
      <w:spacing w:after="240"/>
      <w:ind w:left="2608" w:hanging="2608"/>
    </w:pPr>
    <w:rPr>
      <w:szCs w:val="20"/>
    </w:rPr>
  </w:style>
  <w:style w:type="paragraph" w:customStyle="1" w:styleId="STMriippuva2">
    <w:name w:val="STM riippuva2"/>
    <w:next w:val="STMleipteksti"/>
    <w:pPr>
      <w:ind w:left="2608" w:hanging="2608"/>
    </w:pPr>
    <w:rPr>
      <w:noProof/>
      <w:sz w:val="22"/>
      <w:lang w:val="en-GB"/>
    </w:rPr>
  </w:style>
  <w:style w:type="paragraph" w:customStyle="1" w:styleId="STMvliotsikko">
    <w:name w:val="STM väliotsikko"/>
    <w:next w:val="STMleipteksti"/>
    <w:pPr>
      <w:ind w:left="1304"/>
    </w:pPr>
    <w:rPr>
      <w:noProof/>
      <w:sz w:val="24"/>
      <w:lang w:val="en-GB"/>
    </w:rPr>
  </w:style>
  <w:style w:type="paragraph" w:customStyle="1" w:styleId="stmalatunniste0">
    <w:name w:val="stmalatunniste"/>
    <w:basedOn w:val="Normaali"/>
    <w:autoRedefine/>
    <w:pPr>
      <w:tabs>
        <w:tab w:val="left" w:pos="1304"/>
        <w:tab w:val="left" w:pos="2608"/>
        <w:tab w:val="left" w:pos="3912"/>
        <w:tab w:val="left" w:pos="5216"/>
        <w:tab w:val="left" w:pos="6521"/>
        <w:tab w:val="left" w:pos="7825"/>
        <w:tab w:val="left" w:pos="9129"/>
      </w:tabs>
    </w:pPr>
    <w:rPr>
      <w:szCs w:val="20"/>
    </w:rPr>
  </w:style>
  <w:style w:type="paragraph" w:customStyle="1" w:styleId="stmperus">
    <w:name w:val="stmperus"/>
    <w:pPr>
      <w:tabs>
        <w:tab w:val="left" w:pos="1276"/>
        <w:tab w:val="left" w:pos="2552"/>
        <w:tab w:val="left" w:pos="3969"/>
        <w:tab w:val="left" w:pos="5245"/>
        <w:tab w:val="left" w:pos="6521"/>
        <w:tab w:val="left" w:pos="7797"/>
        <w:tab w:val="left" w:pos="9072"/>
      </w:tabs>
    </w:pPr>
    <w:rPr>
      <w:sz w:val="24"/>
      <w:lang w:val="fi-FI"/>
    </w:rPr>
  </w:style>
  <w:style w:type="paragraph" w:customStyle="1" w:styleId="stmallekirjoittaja1">
    <w:name w:val="stmallekirjoittaja1"/>
    <w:basedOn w:val="stmperus"/>
    <w:pPr>
      <w:tabs>
        <w:tab w:val="clear" w:pos="1276"/>
        <w:tab w:val="clear" w:pos="2552"/>
        <w:tab w:val="clear" w:pos="3969"/>
        <w:tab w:val="clear" w:pos="5245"/>
        <w:tab w:val="clear" w:pos="6521"/>
        <w:tab w:val="clear" w:pos="7797"/>
        <w:tab w:val="clear" w:pos="9072"/>
      </w:tabs>
      <w:ind w:left="2608"/>
    </w:pPr>
    <w:rPr>
      <w:color w:val="000080"/>
    </w:rPr>
  </w:style>
  <w:style w:type="character" w:customStyle="1" w:styleId="stmallekirjoittaja1c">
    <w:name w:val="stmallekirjoittaja1c"/>
    <w:rPr>
      <w:rFonts w:ascii="Times New Roman" w:hAnsi="Times New Roman"/>
      <w:sz w:val="24"/>
    </w:rPr>
  </w:style>
  <w:style w:type="paragraph" w:customStyle="1" w:styleId="stmallekirjoittaja2">
    <w:name w:val="stmallekirjoittaja2"/>
    <w:basedOn w:val="stmperus"/>
    <w:pPr>
      <w:tabs>
        <w:tab w:val="clear" w:pos="1276"/>
        <w:tab w:val="clear" w:pos="2552"/>
        <w:tab w:val="clear" w:pos="3969"/>
        <w:tab w:val="clear" w:pos="5245"/>
        <w:tab w:val="clear" w:pos="6521"/>
        <w:tab w:val="clear" w:pos="7797"/>
        <w:tab w:val="clear" w:pos="9072"/>
      </w:tabs>
      <w:ind w:left="2608"/>
    </w:pPr>
    <w:rPr>
      <w:color w:val="000080"/>
    </w:rPr>
  </w:style>
  <w:style w:type="character" w:customStyle="1" w:styleId="stmallekirjoittaja2c">
    <w:name w:val="stmallekirjoittaja2c"/>
    <w:rPr>
      <w:rFonts w:ascii="Times New Roman" w:hAnsi="Times New Roman"/>
      <w:sz w:val="24"/>
    </w:rPr>
  </w:style>
  <w:style w:type="paragraph" w:customStyle="1" w:styleId="stmasia0">
    <w:name w:val="stmasia"/>
    <w:next w:val="STMleipteksti"/>
    <w:rPr>
      <w:b/>
      <w:caps/>
      <w:noProof/>
      <w:color w:val="000080"/>
      <w:sz w:val="24"/>
      <w:lang w:val="en-GB"/>
    </w:rPr>
  </w:style>
  <w:style w:type="paragraph" w:customStyle="1" w:styleId="stmasia2">
    <w:name w:val="stmasia2"/>
    <w:pPr>
      <w:ind w:left="2608" w:hanging="2608"/>
    </w:pPr>
    <w:rPr>
      <w:b/>
      <w:caps/>
      <w:noProof/>
      <w:color w:val="000080"/>
      <w:sz w:val="24"/>
      <w:lang w:val="en-GB"/>
    </w:rPr>
  </w:style>
  <w:style w:type="paragraph" w:customStyle="1" w:styleId="stmasia3">
    <w:name w:val="stmasia3"/>
    <w:basedOn w:val="stmperus"/>
    <w:rPr>
      <w:b/>
      <w:caps/>
      <w:color w:val="000080"/>
    </w:rPr>
  </w:style>
  <w:style w:type="paragraph" w:customStyle="1" w:styleId="stmasiakirjat">
    <w:name w:val="stmasiakirjat"/>
    <w:autoRedefine/>
    <w:pPr>
      <w:numPr>
        <w:numId w:val="4"/>
      </w:numPr>
      <w:ind w:left="2948"/>
    </w:pPr>
    <w:rPr>
      <w:noProof/>
      <w:sz w:val="24"/>
      <w:lang w:val="en-GB"/>
    </w:rPr>
  </w:style>
  <w:style w:type="character" w:customStyle="1" w:styleId="stmasiaots">
    <w:name w:val="stmasiaots"/>
    <w:rPr>
      <w:sz w:val="24"/>
    </w:rPr>
  </w:style>
  <w:style w:type="character" w:customStyle="1" w:styleId="stmatyyppi">
    <w:name w:val="stmatyyppi"/>
    <w:rPr>
      <w:rFonts w:ascii="Times New Roman" w:hAnsi="Times New Roman"/>
      <w:color w:val="000080"/>
      <w:sz w:val="24"/>
    </w:rPr>
  </w:style>
  <w:style w:type="paragraph" w:customStyle="1" w:styleId="stmesityslista">
    <w:name w:val="stmesityslista"/>
    <w:autoRedefine/>
    <w:pPr>
      <w:numPr>
        <w:numId w:val="5"/>
      </w:numPr>
      <w:tabs>
        <w:tab w:val="left" w:pos="1304"/>
        <w:tab w:val="left" w:pos="2608"/>
        <w:tab w:val="left" w:pos="3912"/>
        <w:tab w:val="left" w:pos="5216"/>
        <w:tab w:val="left" w:pos="6521"/>
        <w:tab w:val="left" w:pos="7768"/>
        <w:tab w:val="left" w:pos="9072"/>
      </w:tabs>
      <w:spacing w:before="120"/>
      <w:ind w:left="2608" w:hanging="1304"/>
    </w:pPr>
    <w:rPr>
      <w:noProof/>
      <w:sz w:val="24"/>
      <w:lang w:val="en-GB"/>
    </w:rPr>
  </w:style>
  <w:style w:type="paragraph" w:customStyle="1" w:styleId="stmlaatija">
    <w:name w:val="stmlaatija"/>
    <w:rPr>
      <w:noProof/>
      <w:sz w:val="24"/>
      <w:lang w:val="en-GB"/>
    </w:rPr>
  </w:style>
  <w:style w:type="paragraph" w:customStyle="1" w:styleId="stmleipa1">
    <w:name w:val="stmleipa1"/>
    <w:autoRedefine/>
    <w:pPr>
      <w:ind w:left="2608"/>
    </w:pPr>
    <w:rPr>
      <w:noProof/>
      <w:sz w:val="24"/>
      <w:lang w:val="en-GB"/>
    </w:rPr>
  </w:style>
  <w:style w:type="character" w:customStyle="1" w:styleId="stmnimi">
    <w:name w:val="stmnimi"/>
    <w:rPr>
      <w:rFonts w:ascii="Times New Roman" w:hAnsi="Times New Roman"/>
      <w:spacing w:val="20"/>
      <w:w w:val="100"/>
      <w:sz w:val="24"/>
    </w:rPr>
  </w:style>
  <w:style w:type="paragraph" w:customStyle="1" w:styleId="stmnimike1">
    <w:name w:val="stmnimike1"/>
    <w:basedOn w:val="stmperus"/>
    <w:autoRedefine/>
  </w:style>
  <w:style w:type="paragraph" w:customStyle="1" w:styleId="stmnimike2">
    <w:name w:val="stmnimike2"/>
    <w:basedOn w:val="stmperus"/>
    <w:autoRedefine/>
  </w:style>
  <w:style w:type="paragraph" w:customStyle="1" w:styleId="stmnormaali0">
    <w:name w:val="stmnormaali"/>
    <w:basedOn w:val="Normaali"/>
    <w:pPr>
      <w:tabs>
        <w:tab w:val="left" w:pos="1304"/>
        <w:tab w:val="left" w:pos="2608"/>
        <w:tab w:val="left" w:pos="3912"/>
        <w:tab w:val="left" w:pos="5216"/>
        <w:tab w:val="left" w:pos="6521"/>
        <w:tab w:val="left" w:pos="7825"/>
        <w:tab w:val="left" w:pos="9129"/>
      </w:tabs>
      <w:ind w:left="2608"/>
    </w:pPr>
    <w:rPr>
      <w:szCs w:val="20"/>
    </w:rPr>
  </w:style>
  <w:style w:type="paragraph" w:customStyle="1" w:styleId="stmotsikko1">
    <w:name w:val="stmotsikko1"/>
    <w:rPr>
      <w:noProof/>
      <w:sz w:val="24"/>
      <w:lang w:val="en-GB"/>
    </w:rPr>
  </w:style>
  <w:style w:type="character" w:customStyle="1" w:styleId="stmpaivays">
    <w:name w:val="stmpaivays"/>
    <w:rPr>
      <w:rFonts w:ascii="Times New Roman" w:hAnsi="Times New Roman"/>
      <w:color w:val="000080"/>
      <w:sz w:val="22"/>
    </w:rPr>
  </w:style>
  <w:style w:type="paragraph" w:customStyle="1" w:styleId="stmpoytakirja">
    <w:name w:val="stmpoytakirja"/>
    <w:pPr>
      <w:numPr>
        <w:numId w:val="6"/>
      </w:numPr>
      <w:tabs>
        <w:tab w:val="left" w:pos="1304"/>
        <w:tab w:val="left" w:pos="2608"/>
        <w:tab w:val="left" w:pos="3912"/>
        <w:tab w:val="left" w:pos="5216"/>
        <w:tab w:val="left" w:pos="6521"/>
        <w:tab w:val="left" w:pos="7825"/>
      </w:tabs>
      <w:spacing w:before="120"/>
      <w:ind w:left="340" w:hanging="340"/>
    </w:pPr>
    <w:rPr>
      <w:noProof/>
      <w:sz w:val="24"/>
      <w:lang w:val="en-GB"/>
    </w:rPr>
  </w:style>
  <w:style w:type="paragraph" w:customStyle="1" w:styleId="stmpoytakirja2">
    <w:name w:val="stmpoytakirja2"/>
    <w:basedOn w:val="stmpoytakirja"/>
    <w:autoRedefine/>
    <w:pPr>
      <w:numPr>
        <w:numId w:val="0"/>
      </w:numPr>
      <w:ind w:left="2665" w:hanging="1361"/>
    </w:pPr>
  </w:style>
  <w:style w:type="character" w:customStyle="1" w:styleId="stmtelekopio">
    <w:name w:val="stmtelekopio"/>
    <w:rPr>
      <w:rFonts w:ascii="Times New Roman" w:hAnsi="Times New Roman"/>
      <w:b/>
      <w:sz w:val="24"/>
    </w:rPr>
  </w:style>
  <w:style w:type="paragraph" w:customStyle="1" w:styleId="stmtiedostopolku">
    <w:name w:val="stmtiedostopolku"/>
    <w:rPr>
      <w:noProof/>
      <w:color w:val="000080"/>
      <w:sz w:val="12"/>
      <w:lang w:val="en-GB"/>
    </w:rPr>
  </w:style>
  <w:style w:type="character" w:customStyle="1" w:styleId="stmtunniste">
    <w:name w:val="stmtunniste"/>
    <w:rPr>
      <w:rFonts w:ascii="Times New Roman" w:hAnsi="Times New Roman"/>
      <w:color w:val="000080"/>
      <w:sz w:val="24"/>
    </w:rPr>
  </w:style>
  <w:style w:type="character" w:customStyle="1" w:styleId="stmtunnus">
    <w:name w:val="stmtunnus"/>
    <w:rPr>
      <w:rFonts w:ascii="Times New Roman" w:hAnsi="Times New Roman"/>
      <w:color w:val="000080"/>
      <w:sz w:val="20"/>
    </w:rPr>
  </w:style>
  <w:style w:type="paragraph" w:customStyle="1" w:styleId="stmviite">
    <w:name w:val="stmviite"/>
    <w:next w:val="stmperus"/>
    <w:rPr>
      <w:noProof/>
      <w:color w:val="000080"/>
      <w:sz w:val="22"/>
      <w:lang w:val="en-GB"/>
    </w:rPr>
  </w:style>
  <w:style w:type="character" w:customStyle="1" w:styleId="stmviiteots">
    <w:name w:val="stmviiteots"/>
    <w:rPr>
      <w:sz w:val="24"/>
    </w:rPr>
  </w:style>
  <w:style w:type="paragraph" w:customStyle="1" w:styleId="stmyksikko">
    <w:name w:val="stmyksikko"/>
    <w:rPr>
      <w:noProof/>
      <w:sz w:val="24"/>
      <w:lang w:val="en-GB"/>
    </w:rPr>
  </w:style>
  <w:style w:type="paragraph" w:customStyle="1" w:styleId="stmylatunniste">
    <w:name w:val="stmylatunniste"/>
    <w:basedOn w:val="Normaali"/>
    <w:autoRedefine/>
    <w:pPr>
      <w:tabs>
        <w:tab w:val="left" w:pos="1304"/>
        <w:tab w:val="left" w:pos="2608"/>
        <w:tab w:val="left" w:pos="3912"/>
        <w:tab w:val="left" w:pos="5216"/>
        <w:tab w:val="left" w:pos="6521"/>
        <w:tab w:val="left" w:pos="7825"/>
        <w:tab w:val="left" w:pos="9129"/>
      </w:tabs>
      <w:ind w:right="72"/>
    </w:pPr>
    <w:rPr>
      <w:noProof/>
      <w:szCs w:val="20"/>
    </w:rPr>
  </w:style>
  <w:style w:type="paragraph" w:customStyle="1" w:styleId="STMISO">
    <w:name w:val="STMISO"/>
    <w:rPr>
      <w:caps/>
      <w:sz w:val="24"/>
      <w:lang w:val="fi-FI" w:eastAsia="fi-FI"/>
    </w:rPr>
  </w:style>
  <w:style w:type="paragraph" w:styleId="Seliteteksti">
    <w:name w:val="Balloon Text"/>
    <w:basedOn w:val="Normaali"/>
    <w:semiHidden/>
    <w:rPr>
      <w:rFonts w:ascii="Tahoma" w:hAnsi="Tahoma" w:cs="Tahoma"/>
      <w:sz w:val="16"/>
      <w:szCs w:val="16"/>
    </w:rPr>
  </w:style>
  <w:style w:type="paragraph" w:styleId="Otsikko">
    <w:name w:val="Title"/>
    <w:next w:val="Normaali"/>
    <w:link w:val="OtsikkoChar"/>
    <w:qFormat/>
    <w:rsid w:val="00ED24F1"/>
    <w:pPr>
      <w:spacing w:before="240" w:after="240"/>
      <w:outlineLvl w:val="0"/>
    </w:pPr>
    <w:rPr>
      <w:rFonts w:ascii="Arial" w:hAnsi="Arial"/>
      <w:bCs/>
      <w:kern w:val="28"/>
      <w:sz w:val="24"/>
      <w:szCs w:val="32"/>
      <w:lang w:val="fi-FI"/>
    </w:rPr>
  </w:style>
  <w:style w:type="character" w:customStyle="1" w:styleId="OtsikkoChar">
    <w:name w:val="Otsikko Char"/>
    <w:link w:val="Otsikko"/>
    <w:rsid w:val="00ED24F1"/>
    <w:rPr>
      <w:rFonts w:ascii="Arial" w:hAnsi="Arial"/>
      <w:bCs/>
      <w:kern w:val="28"/>
      <w:sz w:val="24"/>
      <w:szCs w:val="32"/>
      <w:lang w:val="fi-FI" w:eastAsia="en-US" w:bidi="ar-SA"/>
    </w:rPr>
  </w:style>
  <w:style w:type="character" w:customStyle="1" w:styleId="Otsikko1Char">
    <w:name w:val="Otsikko 1 Char"/>
    <w:link w:val="Otsikko1"/>
    <w:rsid w:val="008C504E"/>
    <w:rPr>
      <w:rFonts w:ascii="Arial" w:hAnsi="Arial"/>
      <w:b/>
      <w:bCs/>
      <w:kern w:val="32"/>
      <w:sz w:val="22"/>
      <w:szCs w:val="32"/>
      <w:lang w:val="x-none"/>
    </w:rPr>
  </w:style>
  <w:style w:type="character" w:customStyle="1" w:styleId="Otsikko2Char">
    <w:name w:val="Otsikko 2 Char"/>
    <w:link w:val="Otsikko2"/>
    <w:uiPriority w:val="9"/>
    <w:rsid w:val="00CC35FA"/>
    <w:rPr>
      <w:rFonts w:ascii="Arial" w:hAnsi="Arial"/>
      <w:b/>
      <w:iCs/>
      <w:kern w:val="32"/>
      <w:sz w:val="22"/>
      <w:szCs w:val="28"/>
      <w:lang w:val="x-none"/>
    </w:rPr>
  </w:style>
  <w:style w:type="character" w:customStyle="1" w:styleId="Otsikko3Char">
    <w:name w:val="Otsikko 3 Char"/>
    <w:link w:val="Otsikko3"/>
    <w:rsid w:val="00456744"/>
    <w:rPr>
      <w:rFonts w:ascii="Arial" w:hAnsi="Arial"/>
      <w:bCs/>
      <w:sz w:val="22"/>
      <w:szCs w:val="26"/>
      <w:lang w:val="x-none"/>
    </w:rPr>
  </w:style>
  <w:style w:type="character" w:customStyle="1" w:styleId="Otsikko4Char">
    <w:name w:val="Otsikko 4 Char"/>
    <w:link w:val="Otsikko4"/>
    <w:semiHidden/>
    <w:rsid w:val="00E41FB9"/>
    <w:rPr>
      <w:rFonts w:ascii="Calibri" w:hAnsi="Calibri"/>
      <w:b/>
      <w:bCs/>
      <w:sz w:val="28"/>
      <w:szCs w:val="28"/>
      <w:lang w:val="x-none"/>
    </w:rPr>
  </w:style>
  <w:style w:type="character" w:customStyle="1" w:styleId="Otsikko5Char">
    <w:name w:val="Otsikko 5 Char"/>
    <w:link w:val="Otsikko5"/>
    <w:semiHidden/>
    <w:rsid w:val="00E41FB9"/>
    <w:rPr>
      <w:rFonts w:ascii="Calibri" w:hAnsi="Calibri"/>
      <w:b/>
      <w:bCs/>
      <w:i/>
      <w:iCs/>
      <w:sz w:val="26"/>
      <w:szCs w:val="26"/>
      <w:lang w:val="x-none"/>
    </w:rPr>
  </w:style>
  <w:style w:type="character" w:customStyle="1" w:styleId="Otsikko6Char">
    <w:name w:val="Otsikko 6 Char"/>
    <w:link w:val="Otsikko6"/>
    <w:semiHidden/>
    <w:rsid w:val="00E41FB9"/>
    <w:rPr>
      <w:rFonts w:ascii="Calibri" w:hAnsi="Calibri"/>
      <w:b/>
      <w:bCs/>
      <w:sz w:val="22"/>
      <w:szCs w:val="22"/>
      <w:lang w:val="x-none"/>
    </w:rPr>
  </w:style>
  <w:style w:type="character" w:customStyle="1" w:styleId="Otsikko7Char">
    <w:name w:val="Otsikko 7 Char"/>
    <w:link w:val="Otsikko7"/>
    <w:semiHidden/>
    <w:rsid w:val="00E41FB9"/>
    <w:rPr>
      <w:rFonts w:ascii="Calibri" w:hAnsi="Calibri"/>
      <w:sz w:val="22"/>
      <w:szCs w:val="22"/>
      <w:lang w:val="x-none"/>
    </w:rPr>
  </w:style>
  <w:style w:type="character" w:customStyle="1" w:styleId="Otsikko8Char">
    <w:name w:val="Otsikko 8 Char"/>
    <w:link w:val="Otsikko8"/>
    <w:semiHidden/>
    <w:rsid w:val="00E41FB9"/>
    <w:rPr>
      <w:rFonts w:ascii="Calibri" w:hAnsi="Calibri"/>
      <w:i/>
      <w:iCs/>
      <w:sz w:val="22"/>
      <w:szCs w:val="22"/>
      <w:lang w:val="x-none"/>
    </w:rPr>
  </w:style>
  <w:style w:type="character" w:customStyle="1" w:styleId="Otsikko9Char">
    <w:name w:val="Otsikko 9 Char"/>
    <w:link w:val="Otsikko9"/>
    <w:semiHidden/>
    <w:rsid w:val="00E41FB9"/>
    <w:rPr>
      <w:rFonts w:ascii="Cambria" w:hAnsi="Cambria"/>
      <w:sz w:val="22"/>
      <w:szCs w:val="22"/>
      <w:lang w:val="x-none"/>
    </w:rPr>
  </w:style>
  <w:style w:type="table" w:styleId="TaulukkoRuudukko">
    <w:name w:val="Table Grid"/>
    <w:basedOn w:val="Normaalitaulukko"/>
    <w:rsid w:val="00EA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ppale">
    <w:name w:val="Kappale"/>
    <w:basedOn w:val="Normaali"/>
    <w:rsid w:val="00C85EC1"/>
    <w:pPr>
      <w:spacing w:before="0" w:after="0"/>
      <w:ind w:left="0"/>
    </w:pPr>
  </w:style>
  <w:style w:type="paragraph" w:customStyle="1" w:styleId="StyleTimesNewRoman12ptLeftBefore2ptAfter2pt">
    <w:name w:val="Style Times New Roman 12 pt Left Before:  2 pt After:  2 pt"/>
    <w:basedOn w:val="Normaali"/>
    <w:rsid w:val="00C85EC1"/>
    <w:pPr>
      <w:spacing w:before="40" w:after="40"/>
      <w:ind w:left="0"/>
    </w:pPr>
    <w:rPr>
      <w:lang w:eastAsia="fi-FI"/>
    </w:rPr>
  </w:style>
  <w:style w:type="paragraph" w:styleId="Sisllysluettelonotsikko">
    <w:name w:val="TOC Heading"/>
    <w:basedOn w:val="Otsikko1"/>
    <w:next w:val="Normaali"/>
    <w:uiPriority w:val="39"/>
    <w:semiHidden/>
    <w:unhideWhenUsed/>
    <w:qFormat/>
    <w:rsid w:val="003D6D9B"/>
    <w:pPr>
      <w:keepLines/>
      <w:numPr>
        <w:numId w:val="0"/>
      </w:numPr>
      <w:spacing w:before="480" w:after="0" w:line="276" w:lineRule="auto"/>
      <w:outlineLvl w:val="9"/>
    </w:pPr>
    <w:rPr>
      <w:rFonts w:ascii="Cambria" w:hAnsi="Cambria"/>
      <w:b w:val="0"/>
      <w:color w:val="365F91"/>
      <w:kern w:val="0"/>
      <w:sz w:val="28"/>
      <w:szCs w:val="28"/>
    </w:rPr>
  </w:style>
  <w:style w:type="paragraph" w:styleId="Sisluet1">
    <w:name w:val="toc 1"/>
    <w:basedOn w:val="Normaali"/>
    <w:next w:val="Normaali"/>
    <w:autoRedefine/>
    <w:uiPriority w:val="39"/>
    <w:rsid w:val="00181986"/>
    <w:pPr>
      <w:tabs>
        <w:tab w:val="left" w:pos="440"/>
        <w:tab w:val="right" w:leader="dot" w:pos="9628"/>
      </w:tabs>
      <w:ind w:left="0"/>
    </w:pPr>
  </w:style>
  <w:style w:type="paragraph" w:styleId="Sisluet2">
    <w:name w:val="toc 2"/>
    <w:basedOn w:val="Normaali"/>
    <w:next w:val="Normaali"/>
    <w:autoRedefine/>
    <w:uiPriority w:val="39"/>
    <w:rsid w:val="0039632C"/>
    <w:pPr>
      <w:tabs>
        <w:tab w:val="left" w:pos="880"/>
        <w:tab w:val="right" w:leader="dot" w:pos="9628"/>
      </w:tabs>
      <w:ind w:left="220"/>
    </w:pPr>
  </w:style>
  <w:style w:type="paragraph" w:styleId="Sisluet3">
    <w:name w:val="toc 3"/>
    <w:basedOn w:val="Normaali"/>
    <w:next w:val="Normaali"/>
    <w:autoRedefine/>
    <w:uiPriority w:val="39"/>
    <w:rsid w:val="003D6D9B"/>
    <w:pPr>
      <w:ind w:left="440"/>
    </w:pPr>
  </w:style>
  <w:style w:type="character" w:styleId="Hyperlinkki">
    <w:name w:val="Hyperlink"/>
    <w:uiPriority w:val="99"/>
    <w:unhideWhenUsed/>
    <w:rsid w:val="003D6D9B"/>
    <w:rPr>
      <w:color w:val="0000FF"/>
      <w:u w:val="single"/>
    </w:rPr>
  </w:style>
  <w:style w:type="character" w:styleId="Kommentinviite">
    <w:name w:val="annotation reference"/>
    <w:rsid w:val="00C52001"/>
    <w:rPr>
      <w:sz w:val="16"/>
      <w:szCs w:val="16"/>
    </w:rPr>
  </w:style>
  <w:style w:type="paragraph" w:styleId="Kommentinteksti">
    <w:name w:val="annotation text"/>
    <w:basedOn w:val="Normaali"/>
    <w:link w:val="KommentintekstiChar"/>
    <w:rsid w:val="00C52001"/>
    <w:pPr>
      <w:spacing w:before="0" w:after="0"/>
      <w:ind w:left="0"/>
    </w:pPr>
    <w:rPr>
      <w:sz w:val="20"/>
      <w:szCs w:val="20"/>
      <w:lang w:val="x-none"/>
    </w:rPr>
  </w:style>
  <w:style w:type="character" w:customStyle="1" w:styleId="KommentintekstiChar">
    <w:name w:val="Kommentin teksti Char"/>
    <w:link w:val="Kommentinteksti"/>
    <w:rsid w:val="00C52001"/>
    <w:rPr>
      <w:rFonts w:ascii="Arial" w:hAnsi="Arial"/>
      <w:lang w:eastAsia="en-US"/>
    </w:rPr>
  </w:style>
  <w:style w:type="paragraph" w:customStyle="1" w:styleId="Normaalitaulukko1">
    <w:name w:val="Normaali taulukko1"/>
    <w:basedOn w:val="Normaali"/>
    <w:rsid w:val="00C52001"/>
    <w:pPr>
      <w:spacing w:before="40" w:after="40"/>
      <w:ind w:left="113"/>
    </w:pPr>
    <w:rPr>
      <w:szCs w:val="18"/>
    </w:rPr>
  </w:style>
  <w:style w:type="paragraph" w:styleId="Merkittyluettelo">
    <w:name w:val="List Bullet"/>
    <w:basedOn w:val="Normaali"/>
    <w:rsid w:val="00C52001"/>
    <w:pPr>
      <w:numPr>
        <w:numId w:val="8"/>
      </w:numPr>
      <w:spacing w:before="0" w:after="0"/>
    </w:pPr>
  </w:style>
  <w:style w:type="character" w:styleId="Voimakas">
    <w:name w:val="Strong"/>
    <w:qFormat/>
    <w:rsid w:val="00C52001"/>
    <w:rPr>
      <w:b/>
      <w:bCs/>
    </w:rPr>
  </w:style>
  <w:style w:type="paragraph" w:styleId="Luettelokappale">
    <w:name w:val="List Paragraph"/>
    <w:basedOn w:val="Normaali"/>
    <w:uiPriority w:val="34"/>
    <w:qFormat/>
    <w:rsid w:val="0063450F"/>
    <w:pPr>
      <w:spacing w:before="0" w:after="0"/>
      <w:ind w:left="720"/>
      <w:contextualSpacing/>
    </w:pPr>
    <w:rPr>
      <w:rFonts w:ascii="Times New Roman" w:hAnsi="Times New Roman"/>
      <w:sz w:val="24"/>
      <w:lang w:eastAsia="fi-FI"/>
    </w:rPr>
  </w:style>
  <w:style w:type="paragraph" w:styleId="Eivli">
    <w:name w:val="No Spacing"/>
    <w:uiPriority w:val="1"/>
    <w:qFormat/>
    <w:rsid w:val="004934A2"/>
    <w:pPr>
      <w:ind w:left="1134"/>
    </w:pPr>
    <w:rPr>
      <w:rFonts w:ascii="Arial" w:hAnsi="Arial"/>
      <w:sz w:val="22"/>
      <w:szCs w:val="24"/>
      <w:lang w:val="fi-FI"/>
    </w:rPr>
  </w:style>
  <w:style w:type="paragraph" w:customStyle="1" w:styleId="Taulukko">
    <w:name w:val="Taulukko"/>
    <w:basedOn w:val="Otsikko2"/>
    <w:link w:val="TaulukkoChar"/>
    <w:qFormat/>
    <w:rsid w:val="00644D0F"/>
    <w:pPr>
      <w:numPr>
        <w:ilvl w:val="0"/>
        <w:numId w:val="0"/>
      </w:numPr>
      <w:spacing w:before="120" w:after="120"/>
    </w:pPr>
    <w:rPr>
      <w:lang w:val="fi-FI"/>
    </w:rPr>
  </w:style>
  <w:style w:type="paragraph" w:customStyle="1" w:styleId="Taulukko1">
    <w:name w:val="Taulukko1"/>
    <w:basedOn w:val="Normaali"/>
    <w:link w:val="Taulukko1Char"/>
    <w:qFormat/>
    <w:rsid w:val="0007164B"/>
    <w:pPr>
      <w:ind w:left="0"/>
    </w:pPr>
    <w:rPr>
      <w:sz w:val="20"/>
      <w:szCs w:val="20"/>
    </w:rPr>
  </w:style>
  <w:style w:type="character" w:customStyle="1" w:styleId="TaulukkoChar">
    <w:name w:val="Taulukko Char"/>
    <w:link w:val="Taulukko"/>
    <w:rsid w:val="00644D0F"/>
    <w:rPr>
      <w:rFonts w:ascii="Arial" w:hAnsi="Arial"/>
      <w:iCs/>
      <w:kern w:val="32"/>
      <w:sz w:val="22"/>
      <w:szCs w:val="28"/>
      <w:lang w:val="x-none" w:eastAsia="en-US"/>
    </w:rPr>
  </w:style>
  <w:style w:type="paragraph" w:styleId="Kommentinotsikko">
    <w:name w:val="annotation subject"/>
    <w:basedOn w:val="Kommentinteksti"/>
    <w:next w:val="Kommentinteksti"/>
    <w:link w:val="KommentinotsikkoChar"/>
    <w:rsid w:val="00E2450B"/>
    <w:pPr>
      <w:spacing w:before="120" w:after="120"/>
      <w:ind w:left="1134"/>
    </w:pPr>
    <w:rPr>
      <w:b/>
      <w:bCs/>
      <w:lang w:val="fi-FI"/>
    </w:rPr>
  </w:style>
  <w:style w:type="character" w:customStyle="1" w:styleId="Taulukko1Char">
    <w:name w:val="Taulukko1 Char"/>
    <w:link w:val="Taulukko1"/>
    <w:rsid w:val="0007164B"/>
    <w:rPr>
      <w:rFonts w:ascii="Arial" w:hAnsi="Arial"/>
      <w:lang w:eastAsia="en-US"/>
    </w:rPr>
  </w:style>
  <w:style w:type="character" w:customStyle="1" w:styleId="KommentinotsikkoChar">
    <w:name w:val="Kommentin otsikko Char"/>
    <w:link w:val="Kommentinotsikko"/>
    <w:rsid w:val="00E2450B"/>
    <w:rPr>
      <w:rFonts w:ascii="Arial" w:hAnsi="Arial"/>
      <w:b/>
      <w:bCs/>
      <w:lang w:eastAsia="en-US"/>
    </w:rPr>
  </w:style>
  <w:style w:type="paragraph" w:styleId="Alaviitteenteksti">
    <w:name w:val="footnote text"/>
    <w:basedOn w:val="Normaali"/>
    <w:link w:val="AlaviitteentekstiChar"/>
    <w:uiPriority w:val="99"/>
    <w:unhideWhenUsed/>
    <w:rsid w:val="008C504E"/>
    <w:pPr>
      <w:spacing w:before="0" w:after="200" w:line="276" w:lineRule="auto"/>
      <w:ind w:left="0"/>
    </w:pPr>
    <w:rPr>
      <w:rFonts w:ascii="Calibri" w:eastAsia="Calibri" w:hAnsi="Calibri"/>
      <w:sz w:val="20"/>
      <w:szCs w:val="20"/>
    </w:rPr>
  </w:style>
  <w:style w:type="character" w:customStyle="1" w:styleId="AlaviitteentekstiChar">
    <w:name w:val="Alaviitteen teksti Char"/>
    <w:link w:val="Alaviitteenteksti"/>
    <w:uiPriority w:val="99"/>
    <w:rsid w:val="008C504E"/>
    <w:rPr>
      <w:rFonts w:ascii="Calibri" w:eastAsia="Calibri" w:hAnsi="Calibri"/>
      <w:lang w:eastAsia="en-US"/>
    </w:rPr>
  </w:style>
  <w:style w:type="character" w:styleId="Alaviitteenviite">
    <w:name w:val="footnote reference"/>
    <w:uiPriority w:val="99"/>
    <w:unhideWhenUsed/>
    <w:rsid w:val="008C504E"/>
    <w:rPr>
      <w:vertAlign w:val="superscript"/>
    </w:rPr>
  </w:style>
  <w:style w:type="paragraph" w:styleId="Muutos">
    <w:name w:val="Revision"/>
    <w:hidden/>
    <w:uiPriority w:val="99"/>
    <w:semiHidden/>
    <w:rsid w:val="001D1492"/>
    <w:rPr>
      <w:rFonts w:ascii="Arial" w:hAnsi="Arial"/>
      <w:sz w:val="22"/>
      <w:szCs w:val="22"/>
      <w:lang w:val="fi-FI"/>
    </w:rPr>
  </w:style>
  <w:style w:type="paragraph" w:styleId="NormaaliWWW">
    <w:name w:val="Normal (Web)"/>
    <w:basedOn w:val="Normaali"/>
    <w:uiPriority w:val="99"/>
    <w:unhideWhenUsed/>
    <w:rsid w:val="00614E41"/>
    <w:pPr>
      <w:spacing w:before="100" w:beforeAutospacing="1" w:after="100" w:afterAutospacing="1"/>
      <w:ind w:left="0"/>
    </w:pPr>
    <w:rPr>
      <w:rFonts w:ascii="Times New Roman" w:hAnsi="Times New Roman"/>
      <w:sz w:val="24"/>
      <w:szCs w:val="24"/>
      <w:lang w:eastAsia="fi-FI"/>
    </w:rPr>
  </w:style>
  <w:style w:type="paragraph" w:customStyle="1" w:styleId="ALeip1kappale">
    <w:name w:val="A_Leipä 1. kappale"/>
    <w:basedOn w:val="Normaali"/>
    <w:qFormat/>
    <w:rsid w:val="001B4E60"/>
    <w:pPr>
      <w:spacing w:before="240" w:after="320" w:line="290" w:lineRule="atLeast"/>
      <w:ind w:left="0"/>
    </w:pPr>
    <w:rPr>
      <w:rFonts w:cs="Myriad Pro"/>
      <w:spacing w:val="1"/>
      <w:sz w:val="20"/>
      <w:szCs w:val="20"/>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09292">
      <w:bodyDiv w:val="1"/>
      <w:marLeft w:val="0"/>
      <w:marRight w:val="0"/>
      <w:marTop w:val="0"/>
      <w:marBottom w:val="0"/>
      <w:divBdr>
        <w:top w:val="none" w:sz="0" w:space="0" w:color="auto"/>
        <w:left w:val="none" w:sz="0" w:space="0" w:color="auto"/>
        <w:bottom w:val="none" w:sz="0" w:space="0" w:color="auto"/>
        <w:right w:val="none" w:sz="0" w:space="0" w:color="auto"/>
      </w:divBdr>
      <w:divsChild>
        <w:div w:id="1180585062">
          <w:marLeft w:val="835"/>
          <w:marRight w:val="0"/>
          <w:marTop w:val="0"/>
          <w:marBottom w:val="96"/>
          <w:divBdr>
            <w:top w:val="none" w:sz="0" w:space="0" w:color="auto"/>
            <w:left w:val="none" w:sz="0" w:space="0" w:color="auto"/>
            <w:bottom w:val="none" w:sz="0" w:space="0" w:color="auto"/>
            <w:right w:val="none" w:sz="0" w:space="0" w:color="auto"/>
          </w:divBdr>
        </w:div>
        <w:div w:id="1391728957">
          <w:marLeft w:val="432"/>
          <w:marRight w:val="0"/>
          <w:marTop w:val="0"/>
          <w:marBottom w:val="115"/>
          <w:divBdr>
            <w:top w:val="none" w:sz="0" w:space="0" w:color="auto"/>
            <w:left w:val="none" w:sz="0" w:space="0" w:color="auto"/>
            <w:bottom w:val="none" w:sz="0" w:space="0" w:color="auto"/>
            <w:right w:val="none" w:sz="0" w:space="0" w:color="auto"/>
          </w:divBdr>
        </w:div>
        <w:div w:id="1526940382">
          <w:marLeft w:val="432"/>
          <w:marRight w:val="0"/>
          <w:marTop w:val="0"/>
          <w:marBottom w:val="115"/>
          <w:divBdr>
            <w:top w:val="none" w:sz="0" w:space="0" w:color="auto"/>
            <w:left w:val="none" w:sz="0" w:space="0" w:color="auto"/>
            <w:bottom w:val="none" w:sz="0" w:space="0" w:color="auto"/>
            <w:right w:val="none" w:sz="0" w:space="0" w:color="auto"/>
          </w:divBdr>
        </w:div>
        <w:div w:id="1609502043">
          <w:marLeft w:val="835"/>
          <w:marRight w:val="0"/>
          <w:marTop w:val="0"/>
          <w:marBottom w:val="96"/>
          <w:divBdr>
            <w:top w:val="none" w:sz="0" w:space="0" w:color="auto"/>
            <w:left w:val="none" w:sz="0" w:space="0" w:color="auto"/>
            <w:bottom w:val="none" w:sz="0" w:space="0" w:color="auto"/>
            <w:right w:val="none" w:sz="0" w:space="0" w:color="auto"/>
          </w:divBdr>
        </w:div>
        <w:div w:id="1871524167">
          <w:marLeft w:val="835"/>
          <w:marRight w:val="0"/>
          <w:marTop w:val="0"/>
          <w:marBottom w:val="96"/>
          <w:divBdr>
            <w:top w:val="none" w:sz="0" w:space="0" w:color="auto"/>
            <w:left w:val="none" w:sz="0" w:space="0" w:color="auto"/>
            <w:bottom w:val="none" w:sz="0" w:space="0" w:color="auto"/>
            <w:right w:val="none" w:sz="0" w:space="0" w:color="auto"/>
          </w:divBdr>
        </w:div>
        <w:div w:id="1912227197">
          <w:marLeft w:val="835"/>
          <w:marRight w:val="0"/>
          <w:marTop w:val="0"/>
          <w:marBottom w:val="96"/>
          <w:divBdr>
            <w:top w:val="none" w:sz="0" w:space="0" w:color="auto"/>
            <w:left w:val="none" w:sz="0" w:space="0" w:color="auto"/>
            <w:bottom w:val="none" w:sz="0" w:space="0" w:color="auto"/>
            <w:right w:val="none" w:sz="0" w:space="0" w:color="auto"/>
          </w:divBdr>
        </w:div>
      </w:divsChild>
    </w:div>
    <w:div w:id="165444496">
      <w:bodyDiv w:val="1"/>
      <w:marLeft w:val="0"/>
      <w:marRight w:val="0"/>
      <w:marTop w:val="0"/>
      <w:marBottom w:val="0"/>
      <w:divBdr>
        <w:top w:val="none" w:sz="0" w:space="0" w:color="auto"/>
        <w:left w:val="none" w:sz="0" w:space="0" w:color="auto"/>
        <w:bottom w:val="none" w:sz="0" w:space="0" w:color="auto"/>
        <w:right w:val="none" w:sz="0" w:space="0" w:color="auto"/>
      </w:divBdr>
      <w:divsChild>
        <w:div w:id="393159478">
          <w:marLeft w:val="446"/>
          <w:marRight w:val="0"/>
          <w:marTop w:val="0"/>
          <w:marBottom w:val="0"/>
          <w:divBdr>
            <w:top w:val="none" w:sz="0" w:space="0" w:color="auto"/>
            <w:left w:val="none" w:sz="0" w:space="0" w:color="auto"/>
            <w:bottom w:val="none" w:sz="0" w:space="0" w:color="auto"/>
            <w:right w:val="none" w:sz="0" w:space="0" w:color="auto"/>
          </w:divBdr>
        </w:div>
        <w:div w:id="485829813">
          <w:marLeft w:val="446"/>
          <w:marRight w:val="0"/>
          <w:marTop w:val="0"/>
          <w:marBottom w:val="0"/>
          <w:divBdr>
            <w:top w:val="none" w:sz="0" w:space="0" w:color="auto"/>
            <w:left w:val="none" w:sz="0" w:space="0" w:color="auto"/>
            <w:bottom w:val="none" w:sz="0" w:space="0" w:color="auto"/>
            <w:right w:val="none" w:sz="0" w:space="0" w:color="auto"/>
          </w:divBdr>
        </w:div>
        <w:div w:id="549849974">
          <w:marLeft w:val="446"/>
          <w:marRight w:val="0"/>
          <w:marTop w:val="0"/>
          <w:marBottom w:val="0"/>
          <w:divBdr>
            <w:top w:val="none" w:sz="0" w:space="0" w:color="auto"/>
            <w:left w:val="none" w:sz="0" w:space="0" w:color="auto"/>
            <w:bottom w:val="none" w:sz="0" w:space="0" w:color="auto"/>
            <w:right w:val="none" w:sz="0" w:space="0" w:color="auto"/>
          </w:divBdr>
        </w:div>
        <w:div w:id="727335992">
          <w:marLeft w:val="446"/>
          <w:marRight w:val="0"/>
          <w:marTop w:val="0"/>
          <w:marBottom w:val="0"/>
          <w:divBdr>
            <w:top w:val="none" w:sz="0" w:space="0" w:color="auto"/>
            <w:left w:val="none" w:sz="0" w:space="0" w:color="auto"/>
            <w:bottom w:val="none" w:sz="0" w:space="0" w:color="auto"/>
            <w:right w:val="none" w:sz="0" w:space="0" w:color="auto"/>
          </w:divBdr>
        </w:div>
        <w:div w:id="790395622">
          <w:marLeft w:val="446"/>
          <w:marRight w:val="0"/>
          <w:marTop w:val="0"/>
          <w:marBottom w:val="0"/>
          <w:divBdr>
            <w:top w:val="none" w:sz="0" w:space="0" w:color="auto"/>
            <w:left w:val="none" w:sz="0" w:space="0" w:color="auto"/>
            <w:bottom w:val="none" w:sz="0" w:space="0" w:color="auto"/>
            <w:right w:val="none" w:sz="0" w:space="0" w:color="auto"/>
          </w:divBdr>
        </w:div>
        <w:div w:id="896891235">
          <w:marLeft w:val="446"/>
          <w:marRight w:val="0"/>
          <w:marTop w:val="0"/>
          <w:marBottom w:val="0"/>
          <w:divBdr>
            <w:top w:val="none" w:sz="0" w:space="0" w:color="auto"/>
            <w:left w:val="none" w:sz="0" w:space="0" w:color="auto"/>
            <w:bottom w:val="none" w:sz="0" w:space="0" w:color="auto"/>
            <w:right w:val="none" w:sz="0" w:space="0" w:color="auto"/>
          </w:divBdr>
        </w:div>
        <w:div w:id="1110509878">
          <w:marLeft w:val="446"/>
          <w:marRight w:val="0"/>
          <w:marTop w:val="0"/>
          <w:marBottom w:val="0"/>
          <w:divBdr>
            <w:top w:val="none" w:sz="0" w:space="0" w:color="auto"/>
            <w:left w:val="none" w:sz="0" w:space="0" w:color="auto"/>
            <w:bottom w:val="none" w:sz="0" w:space="0" w:color="auto"/>
            <w:right w:val="none" w:sz="0" w:space="0" w:color="auto"/>
          </w:divBdr>
        </w:div>
        <w:div w:id="1205212845">
          <w:marLeft w:val="446"/>
          <w:marRight w:val="0"/>
          <w:marTop w:val="0"/>
          <w:marBottom w:val="0"/>
          <w:divBdr>
            <w:top w:val="none" w:sz="0" w:space="0" w:color="auto"/>
            <w:left w:val="none" w:sz="0" w:space="0" w:color="auto"/>
            <w:bottom w:val="none" w:sz="0" w:space="0" w:color="auto"/>
            <w:right w:val="none" w:sz="0" w:space="0" w:color="auto"/>
          </w:divBdr>
        </w:div>
        <w:div w:id="1384014017">
          <w:marLeft w:val="446"/>
          <w:marRight w:val="0"/>
          <w:marTop w:val="0"/>
          <w:marBottom w:val="0"/>
          <w:divBdr>
            <w:top w:val="none" w:sz="0" w:space="0" w:color="auto"/>
            <w:left w:val="none" w:sz="0" w:space="0" w:color="auto"/>
            <w:bottom w:val="none" w:sz="0" w:space="0" w:color="auto"/>
            <w:right w:val="none" w:sz="0" w:space="0" w:color="auto"/>
          </w:divBdr>
        </w:div>
        <w:div w:id="1396589723">
          <w:marLeft w:val="446"/>
          <w:marRight w:val="0"/>
          <w:marTop w:val="0"/>
          <w:marBottom w:val="0"/>
          <w:divBdr>
            <w:top w:val="none" w:sz="0" w:space="0" w:color="auto"/>
            <w:left w:val="none" w:sz="0" w:space="0" w:color="auto"/>
            <w:bottom w:val="none" w:sz="0" w:space="0" w:color="auto"/>
            <w:right w:val="none" w:sz="0" w:space="0" w:color="auto"/>
          </w:divBdr>
        </w:div>
        <w:div w:id="1583486381">
          <w:marLeft w:val="446"/>
          <w:marRight w:val="0"/>
          <w:marTop w:val="0"/>
          <w:marBottom w:val="0"/>
          <w:divBdr>
            <w:top w:val="none" w:sz="0" w:space="0" w:color="auto"/>
            <w:left w:val="none" w:sz="0" w:space="0" w:color="auto"/>
            <w:bottom w:val="none" w:sz="0" w:space="0" w:color="auto"/>
            <w:right w:val="none" w:sz="0" w:space="0" w:color="auto"/>
          </w:divBdr>
        </w:div>
        <w:div w:id="1664430704">
          <w:marLeft w:val="446"/>
          <w:marRight w:val="0"/>
          <w:marTop w:val="0"/>
          <w:marBottom w:val="0"/>
          <w:divBdr>
            <w:top w:val="none" w:sz="0" w:space="0" w:color="auto"/>
            <w:left w:val="none" w:sz="0" w:space="0" w:color="auto"/>
            <w:bottom w:val="none" w:sz="0" w:space="0" w:color="auto"/>
            <w:right w:val="none" w:sz="0" w:space="0" w:color="auto"/>
          </w:divBdr>
        </w:div>
        <w:div w:id="1683891956">
          <w:marLeft w:val="446"/>
          <w:marRight w:val="0"/>
          <w:marTop w:val="0"/>
          <w:marBottom w:val="0"/>
          <w:divBdr>
            <w:top w:val="none" w:sz="0" w:space="0" w:color="auto"/>
            <w:left w:val="none" w:sz="0" w:space="0" w:color="auto"/>
            <w:bottom w:val="none" w:sz="0" w:space="0" w:color="auto"/>
            <w:right w:val="none" w:sz="0" w:space="0" w:color="auto"/>
          </w:divBdr>
        </w:div>
        <w:div w:id="1751190728">
          <w:marLeft w:val="446"/>
          <w:marRight w:val="0"/>
          <w:marTop w:val="0"/>
          <w:marBottom w:val="0"/>
          <w:divBdr>
            <w:top w:val="none" w:sz="0" w:space="0" w:color="auto"/>
            <w:left w:val="none" w:sz="0" w:space="0" w:color="auto"/>
            <w:bottom w:val="none" w:sz="0" w:space="0" w:color="auto"/>
            <w:right w:val="none" w:sz="0" w:space="0" w:color="auto"/>
          </w:divBdr>
        </w:div>
        <w:div w:id="1777091673">
          <w:marLeft w:val="446"/>
          <w:marRight w:val="0"/>
          <w:marTop w:val="0"/>
          <w:marBottom w:val="0"/>
          <w:divBdr>
            <w:top w:val="none" w:sz="0" w:space="0" w:color="auto"/>
            <w:left w:val="none" w:sz="0" w:space="0" w:color="auto"/>
            <w:bottom w:val="none" w:sz="0" w:space="0" w:color="auto"/>
            <w:right w:val="none" w:sz="0" w:space="0" w:color="auto"/>
          </w:divBdr>
        </w:div>
        <w:div w:id="1984196069">
          <w:marLeft w:val="446"/>
          <w:marRight w:val="0"/>
          <w:marTop w:val="0"/>
          <w:marBottom w:val="0"/>
          <w:divBdr>
            <w:top w:val="none" w:sz="0" w:space="0" w:color="auto"/>
            <w:left w:val="none" w:sz="0" w:space="0" w:color="auto"/>
            <w:bottom w:val="none" w:sz="0" w:space="0" w:color="auto"/>
            <w:right w:val="none" w:sz="0" w:space="0" w:color="auto"/>
          </w:divBdr>
        </w:div>
        <w:div w:id="2007173403">
          <w:marLeft w:val="446"/>
          <w:marRight w:val="0"/>
          <w:marTop w:val="0"/>
          <w:marBottom w:val="0"/>
          <w:divBdr>
            <w:top w:val="none" w:sz="0" w:space="0" w:color="auto"/>
            <w:left w:val="none" w:sz="0" w:space="0" w:color="auto"/>
            <w:bottom w:val="none" w:sz="0" w:space="0" w:color="auto"/>
            <w:right w:val="none" w:sz="0" w:space="0" w:color="auto"/>
          </w:divBdr>
        </w:div>
        <w:div w:id="2066874537">
          <w:marLeft w:val="446"/>
          <w:marRight w:val="0"/>
          <w:marTop w:val="0"/>
          <w:marBottom w:val="0"/>
          <w:divBdr>
            <w:top w:val="none" w:sz="0" w:space="0" w:color="auto"/>
            <w:left w:val="none" w:sz="0" w:space="0" w:color="auto"/>
            <w:bottom w:val="none" w:sz="0" w:space="0" w:color="auto"/>
            <w:right w:val="none" w:sz="0" w:space="0" w:color="auto"/>
          </w:divBdr>
        </w:div>
      </w:divsChild>
    </w:div>
    <w:div w:id="406657128">
      <w:bodyDiv w:val="1"/>
      <w:marLeft w:val="0"/>
      <w:marRight w:val="0"/>
      <w:marTop w:val="0"/>
      <w:marBottom w:val="0"/>
      <w:divBdr>
        <w:top w:val="none" w:sz="0" w:space="0" w:color="auto"/>
        <w:left w:val="none" w:sz="0" w:space="0" w:color="auto"/>
        <w:bottom w:val="none" w:sz="0" w:space="0" w:color="auto"/>
        <w:right w:val="none" w:sz="0" w:space="0" w:color="auto"/>
      </w:divBdr>
      <w:divsChild>
        <w:div w:id="1889223642">
          <w:marLeft w:val="446"/>
          <w:marRight w:val="0"/>
          <w:marTop w:val="0"/>
          <w:marBottom w:val="0"/>
          <w:divBdr>
            <w:top w:val="none" w:sz="0" w:space="0" w:color="auto"/>
            <w:left w:val="none" w:sz="0" w:space="0" w:color="auto"/>
            <w:bottom w:val="none" w:sz="0" w:space="0" w:color="auto"/>
            <w:right w:val="none" w:sz="0" w:space="0" w:color="auto"/>
          </w:divBdr>
        </w:div>
      </w:divsChild>
    </w:div>
    <w:div w:id="800154469">
      <w:bodyDiv w:val="1"/>
      <w:marLeft w:val="0"/>
      <w:marRight w:val="0"/>
      <w:marTop w:val="0"/>
      <w:marBottom w:val="0"/>
      <w:divBdr>
        <w:top w:val="none" w:sz="0" w:space="0" w:color="auto"/>
        <w:left w:val="none" w:sz="0" w:space="0" w:color="auto"/>
        <w:bottom w:val="none" w:sz="0" w:space="0" w:color="auto"/>
        <w:right w:val="none" w:sz="0" w:space="0" w:color="auto"/>
      </w:divBdr>
      <w:divsChild>
        <w:div w:id="751391200">
          <w:marLeft w:val="432"/>
          <w:marRight w:val="0"/>
          <w:marTop w:val="0"/>
          <w:marBottom w:val="82"/>
          <w:divBdr>
            <w:top w:val="none" w:sz="0" w:space="0" w:color="auto"/>
            <w:left w:val="none" w:sz="0" w:space="0" w:color="auto"/>
            <w:bottom w:val="none" w:sz="0" w:space="0" w:color="auto"/>
            <w:right w:val="none" w:sz="0" w:space="0" w:color="auto"/>
          </w:divBdr>
        </w:div>
      </w:divsChild>
    </w:div>
    <w:div w:id="814840003">
      <w:bodyDiv w:val="1"/>
      <w:marLeft w:val="0"/>
      <w:marRight w:val="0"/>
      <w:marTop w:val="0"/>
      <w:marBottom w:val="0"/>
      <w:divBdr>
        <w:top w:val="none" w:sz="0" w:space="0" w:color="auto"/>
        <w:left w:val="none" w:sz="0" w:space="0" w:color="auto"/>
        <w:bottom w:val="none" w:sz="0" w:space="0" w:color="auto"/>
        <w:right w:val="none" w:sz="0" w:space="0" w:color="auto"/>
      </w:divBdr>
    </w:div>
    <w:div w:id="819888103">
      <w:bodyDiv w:val="1"/>
      <w:marLeft w:val="0"/>
      <w:marRight w:val="0"/>
      <w:marTop w:val="0"/>
      <w:marBottom w:val="0"/>
      <w:divBdr>
        <w:top w:val="none" w:sz="0" w:space="0" w:color="auto"/>
        <w:left w:val="none" w:sz="0" w:space="0" w:color="auto"/>
        <w:bottom w:val="none" w:sz="0" w:space="0" w:color="auto"/>
        <w:right w:val="none" w:sz="0" w:space="0" w:color="auto"/>
      </w:divBdr>
    </w:div>
    <w:div w:id="1016032887">
      <w:bodyDiv w:val="1"/>
      <w:marLeft w:val="0"/>
      <w:marRight w:val="0"/>
      <w:marTop w:val="0"/>
      <w:marBottom w:val="0"/>
      <w:divBdr>
        <w:top w:val="none" w:sz="0" w:space="0" w:color="auto"/>
        <w:left w:val="none" w:sz="0" w:space="0" w:color="auto"/>
        <w:bottom w:val="none" w:sz="0" w:space="0" w:color="auto"/>
        <w:right w:val="none" w:sz="0" w:space="0" w:color="auto"/>
      </w:divBdr>
    </w:div>
    <w:div w:id="1119183328">
      <w:bodyDiv w:val="1"/>
      <w:marLeft w:val="0"/>
      <w:marRight w:val="0"/>
      <w:marTop w:val="0"/>
      <w:marBottom w:val="0"/>
      <w:divBdr>
        <w:top w:val="none" w:sz="0" w:space="0" w:color="auto"/>
        <w:left w:val="none" w:sz="0" w:space="0" w:color="auto"/>
        <w:bottom w:val="none" w:sz="0" w:space="0" w:color="auto"/>
        <w:right w:val="none" w:sz="0" w:space="0" w:color="auto"/>
      </w:divBdr>
    </w:div>
    <w:div w:id="1152212731">
      <w:bodyDiv w:val="1"/>
      <w:marLeft w:val="0"/>
      <w:marRight w:val="0"/>
      <w:marTop w:val="0"/>
      <w:marBottom w:val="0"/>
      <w:divBdr>
        <w:top w:val="none" w:sz="0" w:space="0" w:color="auto"/>
        <w:left w:val="none" w:sz="0" w:space="0" w:color="auto"/>
        <w:bottom w:val="none" w:sz="0" w:space="0" w:color="auto"/>
        <w:right w:val="none" w:sz="0" w:space="0" w:color="auto"/>
      </w:divBdr>
      <w:divsChild>
        <w:div w:id="84496231">
          <w:marLeft w:val="432"/>
          <w:marRight w:val="0"/>
          <w:marTop w:val="0"/>
          <w:marBottom w:val="58"/>
          <w:divBdr>
            <w:top w:val="none" w:sz="0" w:space="0" w:color="auto"/>
            <w:left w:val="none" w:sz="0" w:space="0" w:color="auto"/>
            <w:bottom w:val="none" w:sz="0" w:space="0" w:color="auto"/>
            <w:right w:val="none" w:sz="0" w:space="0" w:color="auto"/>
          </w:divBdr>
        </w:div>
      </w:divsChild>
    </w:div>
    <w:div w:id="1314287500">
      <w:bodyDiv w:val="1"/>
      <w:marLeft w:val="0"/>
      <w:marRight w:val="0"/>
      <w:marTop w:val="0"/>
      <w:marBottom w:val="0"/>
      <w:divBdr>
        <w:top w:val="none" w:sz="0" w:space="0" w:color="auto"/>
        <w:left w:val="none" w:sz="0" w:space="0" w:color="auto"/>
        <w:bottom w:val="none" w:sz="0" w:space="0" w:color="auto"/>
        <w:right w:val="none" w:sz="0" w:space="0" w:color="auto"/>
      </w:divBdr>
      <w:divsChild>
        <w:div w:id="436020532">
          <w:marLeft w:val="432"/>
          <w:marRight w:val="0"/>
          <w:marTop w:val="0"/>
          <w:marBottom w:val="58"/>
          <w:divBdr>
            <w:top w:val="none" w:sz="0" w:space="0" w:color="auto"/>
            <w:left w:val="none" w:sz="0" w:space="0" w:color="auto"/>
            <w:bottom w:val="none" w:sz="0" w:space="0" w:color="auto"/>
            <w:right w:val="none" w:sz="0" w:space="0" w:color="auto"/>
          </w:divBdr>
        </w:div>
      </w:divsChild>
    </w:div>
    <w:div w:id="1526165679">
      <w:bodyDiv w:val="1"/>
      <w:marLeft w:val="0"/>
      <w:marRight w:val="0"/>
      <w:marTop w:val="0"/>
      <w:marBottom w:val="0"/>
      <w:divBdr>
        <w:top w:val="none" w:sz="0" w:space="0" w:color="auto"/>
        <w:left w:val="none" w:sz="0" w:space="0" w:color="auto"/>
        <w:bottom w:val="none" w:sz="0" w:space="0" w:color="auto"/>
        <w:right w:val="none" w:sz="0" w:space="0" w:color="auto"/>
      </w:divBdr>
      <w:divsChild>
        <w:div w:id="167865583">
          <w:marLeft w:val="835"/>
          <w:marRight w:val="0"/>
          <w:marTop w:val="0"/>
          <w:marBottom w:val="96"/>
          <w:divBdr>
            <w:top w:val="none" w:sz="0" w:space="0" w:color="auto"/>
            <w:left w:val="none" w:sz="0" w:space="0" w:color="auto"/>
            <w:bottom w:val="none" w:sz="0" w:space="0" w:color="auto"/>
            <w:right w:val="none" w:sz="0" w:space="0" w:color="auto"/>
          </w:divBdr>
        </w:div>
        <w:div w:id="799036377">
          <w:marLeft w:val="835"/>
          <w:marRight w:val="0"/>
          <w:marTop w:val="0"/>
          <w:marBottom w:val="96"/>
          <w:divBdr>
            <w:top w:val="none" w:sz="0" w:space="0" w:color="auto"/>
            <w:left w:val="none" w:sz="0" w:space="0" w:color="auto"/>
            <w:bottom w:val="none" w:sz="0" w:space="0" w:color="auto"/>
            <w:right w:val="none" w:sz="0" w:space="0" w:color="auto"/>
          </w:divBdr>
        </w:div>
        <w:div w:id="918901793">
          <w:marLeft w:val="432"/>
          <w:marRight w:val="0"/>
          <w:marTop w:val="0"/>
          <w:marBottom w:val="115"/>
          <w:divBdr>
            <w:top w:val="none" w:sz="0" w:space="0" w:color="auto"/>
            <w:left w:val="none" w:sz="0" w:space="0" w:color="auto"/>
            <w:bottom w:val="none" w:sz="0" w:space="0" w:color="auto"/>
            <w:right w:val="none" w:sz="0" w:space="0" w:color="auto"/>
          </w:divBdr>
        </w:div>
      </w:divsChild>
    </w:div>
    <w:div w:id="1755784844">
      <w:bodyDiv w:val="1"/>
      <w:marLeft w:val="0"/>
      <w:marRight w:val="0"/>
      <w:marTop w:val="0"/>
      <w:marBottom w:val="0"/>
      <w:divBdr>
        <w:top w:val="none" w:sz="0" w:space="0" w:color="auto"/>
        <w:left w:val="none" w:sz="0" w:space="0" w:color="auto"/>
        <w:bottom w:val="none" w:sz="0" w:space="0" w:color="auto"/>
        <w:right w:val="none" w:sz="0" w:space="0" w:color="auto"/>
      </w:divBdr>
      <w:divsChild>
        <w:div w:id="957755094">
          <w:marLeft w:val="432"/>
          <w:marRight w:val="0"/>
          <w:marTop w:val="0"/>
          <w:marBottom w:val="58"/>
          <w:divBdr>
            <w:top w:val="none" w:sz="0" w:space="0" w:color="auto"/>
            <w:left w:val="none" w:sz="0" w:space="0" w:color="auto"/>
            <w:bottom w:val="none" w:sz="0" w:space="0" w:color="auto"/>
            <w:right w:val="none" w:sz="0" w:space="0" w:color="auto"/>
          </w:divBdr>
        </w:div>
      </w:divsChild>
    </w:div>
    <w:div w:id="1760908447">
      <w:bodyDiv w:val="1"/>
      <w:marLeft w:val="0"/>
      <w:marRight w:val="0"/>
      <w:marTop w:val="0"/>
      <w:marBottom w:val="0"/>
      <w:divBdr>
        <w:top w:val="none" w:sz="0" w:space="0" w:color="auto"/>
        <w:left w:val="none" w:sz="0" w:space="0" w:color="auto"/>
        <w:bottom w:val="none" w:sz="0" w:space="0" w:color="auto"/>
        <w:right w:val="none" w:sz="0" w:space="0" w:color="auto"/>
      </w:divBdr>
    </w:div>
    <w:div w:id="1829009476">
      <w:bodyDiv w:val="1"/>
      <w:marLeft w:val="0"/>
      <w:marRight w:val="0"/>
      <w:marTop w:val="0"/>
      <w:marBottom w:val="0"/>
      <w:divBdr>
        <w:top w:val="none" w:sz="0" w:space="0" w:color="auto"/>
        <w:left w:val="none" w:sz="0" w:space="0" w:color="auto"/>
        <w:bottom w:val="none" w:sz="0" w:space="0" w:color="auto"/>
        <w:right w:val="none" w:sz="0" w:space="0" w:color="auto"/>
      </w:divBdr>
    </w:div>
    <w:div w:id="197691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thl.fi/iva" TargetMode="External"/><Relationship Id="rId2" Type="http://schemas.openxmlformats.org/officeDocument/2006/relationships/hyperlink" Target="https://www.eoppiva.fi/koulutukset/sukupuolten-tasa-arvo-ja-yhdenvertaisuus-miksi-ja-miten/" TargetMode="External"/><Relationship Id="rId1" Type="http://schemas.openxmlformats.org/officeDocument/2006/relationships/hyperlink" Target="https://www.eoppiva.fi/koulutukset/ennakkoarviointi-tunnista-tyosi-vaikutukset-ihmisten-hyvinvointi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200145\AppData\Roaming\Microsoft\Mallit\TWeb.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ED642AAF1044164D9F4B288332665EEE" ma:contentTypeVersion="1" ma:contentTypeDescription="Luo uusi asiakirja." ma:contentTypeScope="" ma:versionID="c895af4923c09f1469b40ba995d924fa">
  <xsd:schema xmlns:xsd="http://www.w3.org/2001/XMLSchema" xmlns:xs="http://www.w3.org/2001/XMLSchema" xmlns:p="http://schemas.microsoft.com/office/2006/metadata/properties" xmlns:ns2="ebb82943-49da-4504-a2f3-a33fb2eb95f1" targetNamespace="http://schemas.microsoft.com/office/2006/metadata/properties" ma:root="true" ma:fieldsID="a720671b8ad7b5ca374893aa99fcdfa6"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7500D-4C66-480E-98D3-4BEEE2B1FF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D68DEF-2611-492F-8C6E-BEA130644648}">
  <ds:schemaRef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ebb82943-49da-4504-a2f3-a33fb2eb95f1"/>
    <ds:schemaRef ds:uri="http://purl.org/dc/elements/1.1/"/>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DEBF074C-A55B-4D22-8D00-6D9C7E893CBB}">
  <ds:schemaRefs>
    <ds:schemaRef ds:uri="http://schemas.microsoft.com/sharepoint/v3/contenttype/forms"/>
  </ds:schemaRefs>
</ds:datastoreItem>
</file>

<file path=customXml/itemProps4.xml><?xml version="1.0" encoding="utf-8"?>
<ds:datastoreItem xmlns:ds="http://schemas.openxmlformats.org/officeDocument/2006/customXml" ds:itemID="{91146E0B-F783-452A-971E-FA5C1A5D0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TWeb.dot</Template>
  <TotalTime>0</TotalTime>
  <Pages>6</Pages>
  <Words>653</Words>
  <Characters>5290</Characters>
  <Application>Microsoft Office Word</Application>
  <DocSecurity>0</DocSecurity>
  <Lines>44</Lines>
  <Paragraphs>11</Paragraphs>
  <ScaleCrop>false</ScaleCrop>
  <HeadingPairs>
    <vt:vector size="2" baseType="variant">
      <vt:variant>
        <vt:lpstr>Otsikko</vt:lpstr>
      </vt:variant>
      <vt:variant>
        <vt:i4>1</vt:i4>
      </vt:variant>
    </vt:vector>
  </HeadingPairs>
  <TitlesOfParts>
    <vt:vector size="1" baseType="lpstr">
      <vt:lpstr>Hankesuunnitelman mallipohja (fi)</vt:lpstr>
    </vt:vector>
  </TitlesOfParts>
  <Company>Dell Computer Corporation</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Hankesuunnitelman mallipohja (fi)</dc:title>
  <dc:creator>stmjula</dc:creator>
  <cp:lastModifiedBy>Hämäläinen Sanna (STM)</cp:lastModifiedBy>
  <cp:revision>2</cp:revision>
  <cp:lastPrinted>2015-03-11T06:10:00Z</cp:lastPrinted>
  <dcterms:created xsi:type="dcterms:W3CDTF">2024-08-30T11:02:00Z</dcterms:created>
  <dcterms:modified xsi:type="dcterms:W3CDTF">2024-08-30T11:02:00Z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idorg">
    <vt:lpwstr>tweb_idorg</vt:lpwstr>
  </property>
  <property fmtid="{D5CDD505-2E9C-101B-9397-08002B2CF9AE}" pid="3" name="tweb_idnumber">
    <vt:lpwstr>tweb_idnumber</vt:lpwstr>
  </property>
  <property fmtid="{D5CDD505-2E9C-101B-9397-08002B2CF9AE}" pid="4" name="tweb_idyear">
    <vt:lpwstr>tweb_idyear</vt:lpwstr>
  </property>
  <property fmtid="{D5CDD505-2E9C-101B-9397-08002B2CF9AE}" pid="5" name="tweb_idgroup">
    <vt:lpwstr>tweb_idgroup</vt:lpwstr>
  </property>
  <property fmtid="{D5CDD505-2E9C-101B-9397-08002B2CF9AE}" pid="6" name="tweb_doc_title">
    <vt:lpwstr>Otsikko</vt:lpwstr>
  </property>
  <property fmtid="{D5CDD505-2E9C-101B-9397-08002B2CF9AE}" pid="7" name="tweb_doc_publicityclass">
    <vt:lpwstr>Julkisuus</vt:lpwstr>
  </property>
  <property fmtid="{D5CDD505-2E9C-101B-9397-08002B2CF9AE}" pid="8" name="tweb_doc_status">
    <vt:lpwstr>Tila</vt:lpwstr>
  </property>
  <property fmtid="{D5CDD505-2E9C-101B-9397-08002B2CF9AE}" pid="9" name="tweb_doc_creator">
    <vt:lpwstr>Laatija</vt:lpwstr>
  </property>
  <property fmtid="{D5CDD505-2E9C-101B-9397-08002B2CF9AE}" pid="10" name="tweb_doc_publisher">
    <vt:lpwstr>Organisaatio</vt:lpwstr>
  </property>
  <property fmtid="{D5CDD505-2E9C-101B-9397-08002B2CF9AE}" pid="11" name="tweb_doc_contributor">
    <vt:lpwstr>Muut tekijät</vt:lpwstr>
  </property>
  <property fmtid="{D5CDD505-2E9C-101B-9397-08002B2CF9AE}" pid="12" name="tweb_doc_language">
    <vt:lpwstr>Kieli</vt:lpwstr>
  </property>
  <property fmtid="{D5CDD505-2E9C-101B-9397-08002B2CF9AE}" pid="13" name="tweb_doc_fileextension">
    <vt:lpwstr>Formaatti</vt:lpwstr>
  </property>
  <property fmtid="{D5CDD505-2E9C-101B-9397-08002B2CF9AE}" pid="14" name="tweb_doc_description">
    <vt:lpwstr>Tiivistelmä</vt:lpwstr>
  </property>
  <property fmtid="{D5CDD505-2E9C-101B-9397-08002B2CF9AE}" pid="15" name="tweb_doc_securityreason">
    <vt:lpwstr>Salassapitoperuste</vt:lpwstr>
  </property>
  <property fmtid="{D5CDD505-2E9C-101B-9397-08002B2CF9AE}" pid="16" name="tweb_doc_securityperiodend">
    <vt:lpwstr>Salassapitoaika päättyy</vt:lpwstr>
  </property>
  <property fmtid="{D5CDD505-2E9C-101B-9397-08002B2CF9AE}" pid="17" name="tweb_doc_created">
    <vt:lpwstr>Laatimisaika</vt:lpwstr>
  </property>
  <property fmtid="{D5CDD505-2E9C-101B-9397-08002B2CF9AE}" pid="18" name="tweb_doc_modified">
    <vt:lpwstr>Tallennusaika</vt:lpwstr>
  </property>
  <property fmtid="{D5CDD505-2E9C-101B-9397-08002B2CF9AE}" pid="19" name="tweb_doc_available">
    <vt:lpwstr>Saatavuus</vt:lpwstr>
  </property>
  <property fmtid="{D5CDD505-2E9C-101B-9397-08002B2CF9AE}" pid="20" name="tweb_doc_acquired">
    <vt:lpwstr>Vastaanottamisaika</vt:lpwstr>
  </property>
  <property fmtid="{D5CDD505-2E9C-101B-9397-08002B2CF9AE}" pid="21" name="tweb_doc_issued">
    <vt:lpwstr>Julkistamisaika</vt:lpwstr>
  </property>
  <property fmtid="{D5CDD505-2E9C-101B-9397-08002B2CF9AE}" pid="22" name="tweb_doc_accepted">
    <vt:lpwstr>Hyväksymisaika</vt:lpwstr>
  </property>
  <property fmtid="{D5CDD505-2E9C-101B-9397-08002B2CF9AE}" pid="23" name="tweb_doc_validfrom">
    <vt:lpwstr>Voimassaoloaika alkaa</vt:lpwstr>
  </property>
  <property fmtid="{D5CDD505-2E9C-101B-9397-08002B2CF9AE}" pid="24" name="tweb_doc_validto">
    <vt:lpwstr>Voimassaoloaika päättyy</vt:lpwstr>
  </property>
  <property fmtid="{D5CDD505-2E9C-101B-9397-08002B2CF9AE}" pid="25" name="tweb_doc_protectionclass">
    <vt:lpwstr>Suojeluluokka</vt:lpwstr>
  </property>
  <property fmtid="{D5CDD505-2E9C-101B-9397-08002B2CF9AE}" pid="26" name="tweb_doc_retentionperiodend">
    <vt:lpwstr>Säilytysaika päättyy</vt:lpwstr>
  </property>
  <property fmtid="{D5CDD505-2E9C-101B-9397-08002B2CF9AE}" pid="27" name="tweb_doc_storagelocation">
    <vt:lpwstr>Säilytyspaikka</vt:lpwstr>
  </property>
  <property fmtid="{D5CDD505-2E9C-101B-9397-08002B2CF9AE}" pid="28" name="tweb_doc_publicationid">
    <vt:lpwstr>Julkaisutunnus</vt:lpwstr>
  </property>
  <property fmtid="{D5CDD505-2E9C-101B-9397-08002B2CF9AE}" pid="29" name="tweb_doc_copyright">
    <vt:lpwstr>Tekijänoikeudet</vt:lpwstr>
  </property>
  <property fmtid="{D5CDD505-2E9C-101B-9397-08002B2CF9AE}" pid="30" name="tweb_doc_subjectlist">
    <vt:lpwstr>Asiasanat</vt:lpwstr>
  </property>
  <property fmtid="{D5CDD505-2E9C-101B-9397-08002B2CF9AE}" pid="31" name="tweb_doc_id">
    <vt:lpwstr>Id</vt:lpwstr>
  </property>
  <property fmtid="{D5CDD505-2E9C-101B-9397-08002B2CF9AE}" pid="32" name="tweb_doc_securityclass">
    <vt:lpwstr>Turvaluokka</vt:lpwstr>
  </property>
  <property fmtid="{D5CDD505-2E9C-101B-9397-08002B2CF9AE}" pid="33" name="tweb_doc_securityperiod">
    <vt:lpwstr>Salassapitoaika</vt:lpwstr>
  </property>
  <property fmtid="{D5CDD505-2E9C-101B-9397-08002B2CF9AE}" pid="34" name="tweb_doc_retentionperiodstart">
    <vt:lpwstr>Säilytysaika alkaa</vt:lpwstr>
  </property>
  <property fmtid="{D5CDD505-2E9C-101B-9397-08002B2CF9AE}" pid="35" name="tweb_doc_pages">
    <vt:lpwstr>Sivumäärä</vt:lpwstr>
  </property>
  <property fmtid="{D5CDD505-2E9C-101B-9397-08002B2CF9AE}" pid="36" name="tweb_doc_version">
    <vt:lpwstr>Versio</vt:lpwstr>
  </property>
  <property fmtid="{D5CDD505-2E9C-101B-9397-08002B2CF9AE}" pid="37" name="tweb_user_name">
    <vt:lpwstr>Kirjautumistunnus</vt:lpwstr>
  </property>
  <property fmtid="{D5CDD505-2E9C-101B-9397-08002B2CF9AE}" pid="38" name="tweb_user_surname">
    <vt:lpwstr>Kirjautumistunnus, sukunimi</vt:lpwstr>
  </property>
  <property fmtid="{D5CDD505-2E9C-101B-9397-08002B2CF9AE}" pid="39" name="tweb_user_givenname">
    <vt:lpwstr>Kirjautumistunnus, etunimi</vt:lpwstr>
  </property>
  <property fmtid="{D5CDD505-2E9C-101B-9397-08002B2CF9AE}" pid="40" name="tweb_user_title">
    <vt:lpwstr>Nimike</vt:lpwstr>
  </property>
  <property fmtid="{D5CDD505-2E9C-101B-9397-08002B2CF9AE}" pid="41" name="tweb_user_telephonenumber">
    <vt:lpwstr>Puhelin</vt:lpwstr>
  </property>
  <property fmtid="{D5CDD505-2E9C-101B-9397-08002B2CF9AE}" pid="42" name="tweb_user_facsimiletelephonenumber">
    <vt:lpwstr>Faxnumero</vt:lpwstr>
  </property>
  <property fmtid="{D5CDD505-2E9C-101B-9397-08002B2CF9AE}" pid="43" name="tweb_user_rfc822mailbox">
    <vt:lpwstr>Sähköposti</vt:lpwstr>
  </property>
  <property fmtid="{D5CDD505-2E9C-101B-9397-08002B2CF9AE}" pid="44" name="tweb_user_roomnumber">
    <vt:lpwstr>Huoneen numero</vt:lpwstr>
  </property>
  <property fmtid="{D5CDD505-2E9C-101B-9397-08002B2CF9AE}" pid="45" name="tweb_user_organization">
    <vt:lpwstr>Ministeriö</vt:lpwstr>
  </property>
  <property fmtid="{D5CDD505-2E9C-101B-9397-08002B2CF9AE}" pid="46" name="tweb_user_department">
    <vt:lpwstr>Osasto</vt:lpwstr>
  </property>
  <property fmtid="{D5CDD505-2E9C-101B-9397-08002B2CF9AE}" pid="47" name="tweb_user_group">
    <vt:lpwstr>Tulosyksikkö</vt:lpwstr>
  </property>
  <property fmtid="{D5CDD505-2E9C-101B-9397-08002B2CF9AE}" pid="48" name="tweb_user_postaladdress">
    <vt:lpwstr>Postiosoite</vt:lpwstr>
  </property>
  <property fmtid="{D5CDD505-2E9C-101B-9397-08002B2CF9AE}" pid="49" name="tweb_user_postalcode">
    <vt:lpwstr>Postinumero</vt:lpwstr>
  </property>
  <property fmtid="{D5CDD505-2E9C-101B-9397-08002B2CF9AE}" pid="50" name="tweb_doc_identifier">
    <vt:lpwstr>Asianumero</vt:lpwstr>
  </property>
  <property fmtid="{D5CDD505-2E9C-101B-9397-08002B2CF9AE}" pid="51" name="tweb_doc_typename">
    <vt:lpwstr>Asiakirjatyyppi</vt:lpwstr>
  </property>
  <property fmtid="{D5CDD505-2E9C-101B-9397-08002B2CF9AE}" pid="52" name="TwebKey">
    <vt:lpwstr>b8bb0b172f989ca9767b8b14422e372#stmpsdok.vnv.fi!/TWeb/toaxfront!8443!-1</vt:lpwstr>
  </property>
  <property fmtid="{D5CDD505-2E9C-101B-9397-08002B2CF9AE}" pid="53" name="_NewReviewCycle">
    <vt:lpwstr/>
  </property>
  <property fmtid="{D5CDD505-2E9C-101B-9397-08002B2CF9AE}" pid="54" name="ContentTypeId">
    <vt:lpwstr>0x010100ED642AAF1044164D9F4B288332665EEE</vt:lpwstr>
  </property>
  <property fmtid="{D5CDD505-2E9C-101B-9397-08002B2CF9AE}" pid="55" name="KampusKeywords">
    <vt:lpwstr/>
  </property>
  <property fmtid="{D5CDD505-2E9C-101B-9397-08002B2CF9AE}" pid="56" name="KampusOrganization">
    <vt:lpwstr>405;#Sosiaali- ja terveysministeriö|fe86dee5-a5f6-4f43-8800-217d9986d1cb</vt:lpwstr>
  </property>
</Properties>
</file>