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4536D" w14:textId="77777777" w:rsidR="00F27ADA" w:rsidRPr="00D4586E" w:rsidRDefault="19833B05" w:rsidP="19833B05">
      <w:pPr>
        <w:pStyle w:val="Otsikko"/>
        <w:rPr>
          <w:rFonts w:ascii="Myriad Pro" w:hAnsi="Myriad Pro"/>
          <w:b w:val="0"/>
          <w:caps/>
          <w:sz w:val="28"/>
          <w:szCs w:val="28"/>
        </w:rPr>
      </w:pPr>
      <w:r w:rsidRPr="19833B05">
        <w:rPr>
          <w:rFonts w:ascii="Myriad Pro" w:hAnsi="Myriad Pro"/>
          <w:caps/>
          <w:sz w:val="28"/>
          <w:szCs w:val="28"/>
        </w:rPr>
        <w:t>Bedömningskriterier för ansökan om statsunderstöd för forskningsprojekt inom socialt arbete på universitetsnivå</w:t>
      </w:r>
    </w:p>
    <w:p w14:paraId="672A6659" w14:textId="77777777" w:rsidR="00F27ADA" w:rsidRDefault="00F27ADA" w:rsidP="00F27ADA">
      <w:pPr>
        <w:spacing w:line="240" w:lineRule="auto"/>
        <w:rPr>
          <w:sz w:val="24"/>
          <w:lang w:eastAsia="en-US"/>
        </w:rPr>
      </w:pPr>
    </w:p>
    <w:p w14:paraId="732BEF79" w14:textId="77777777" w:rsidR="00F27ADA" w:rsidRPr="00E858ED" w:rsidRDefault="19833B05" w:rsidP="19833B05">
      <w:pPr>
        <w:spacing w:after="120" w:line="240" w:lineRule="auto"/>
        <w:rPr>
          <w:b/>
          <w:bCs/>
          <w:sz w:val="24"/>
          <w:szCs w:val="24"/>
        </w:rPr>
      </w:pPr>
      <w:r w:rsidRPr="19833B05">
        <w:rPr>
          <w:b/>
          <w:bCs/>
          <w:sz w:val="24"/>
          <w:szCs w:val="24"/>
        </w:rPr>
        <w:t>BAKGRUNDSUPPGIFTER</w:t>
      </w:r>
    </w:p>
    <w:p w14:paraId="577B0466" w14:textId="55B2A764" w:rsidR="00F27ADA" w:rsidRPr="00E858ED" w:rsidRDefault="19833B05" w:rsidP="00ED5B77">
      <w:pPr>
        <w:tabs>
          <w:tab w:val="left" w:pos="4020"/>
        </w:tabs>
        <w:spacing w:after="120" w:line="240" w:lineRule="auto"/>
        <w:rPr>
          <w:sz w:val="24"/>
          <w:szCs w:val="24"/>
        </w:rPr>
      </w:pPr>
      <w:r w:rsidRPr="19833B05">
        <w:rPr>
          <w:sz w:val="24"/>
          <w:szCs w:val="24"/>
        </w:rPr>
        <w:t xml:space="preserve">Projektets namn: </w:t>
      </w:r>
      <w:r w:rsidR="00ED5B77">
        <w:rPr>
          <w:sz w:val="24"/>
          <w:szCs w:val="24"/>
        </w:rPr>
        <w:tab/>
      </w:r>
      <w:bookmarkStart w:id="0" w:name="_GoBack"/>
      <w:bookmarkEnd w:id="0"/>
    </w:p>
    <w:p w14:paraId="4D74E246" w14:textId="77777777" w:rsidR="00F27ADA" w:rsidRPr="00E858ED" w:rsidRDefault="19833B05" w:rsidP="19833B05">
      <w:pPr>
        <w:spacing w:after="120" w:line="240" w:lineRule="auto"/>
        <w:rPr>
          <w:sz w:val="24"/>
          <w:szCs w:val="24"/>
        </w:rPr>
      </w:pPr>
      <w:r w:rsidRPr="19833B05">
        <w:rPr>
          <w:sz w:val="24"/>
          <w:szCs w:val="24"/>
        </w:rPr>
        <w:t>Sökande organisation:</w:t>
      </w:r>
    </w:p>
    <w:p w14:paraId="18F0914D" w14:textId="77777777" w:rsidR="00F27ADA" w:rsidRDefault="19833B05" w:rsidP="19833B05">
      <w:pPr>
        <w:spacing w:after="120" w:line="240" w:lineRule="auto"/>
        <w:rPr>
          <w:sz w:val="24"/>
          <w:szCs w:val="24"/>
        </w:rPr>
      </w:pPr>
      <w:r w:rsidRPr="19833B05">
        <w:rPr>
          <w:sz w:val="24"/>
          <w:szCs w:val="24"/>
        </w:rPr>
        <w:t>Den ansvariga forskarens lärograd och namn:</w:t>
      </w:r>
    </w:p>
    <w:p w14:paraId="63E3AE2B" w14:textId="77777777" w:rsidR="00F27ADA" w:rsidRPr="00E858ED" w:rsidRDefault="19833B05" w:rsidP="19833B05">
      <w:pPr>
        <w:spacing w:line="240" w:lineRule="auto"/>
        <w:rPr>
          <w:sz w:val="24"/>
          <w:szCs w:val="24"/>
        </w:rPr>
      </w:pPr>
      <w:r w:rsidRPr="19833B05">
        <w:rPr>
          <w:sz w:val="24"/>
          <w:szCs w:val="24"/>
        </w:rPr>
        <w:t>Bedömarens namn:</w:t>
      </w:r>
    </w:p>
    <w:p w14:paraId="0A37501D" w14:textId="77777777" w:rsidR="00F27ADA" w:rsidRDefault="00F27ADA" w:rsidP="00F27ADA">
      <w:pPr>
        <w:spacing w:line="240" w:lineRule="auto"/>
        <w:rPr>
          <w:sz w:val="24"/>
          <w:lang w:eastAsia="en-US"/>
        </w:rPr>
      </w:pPr>
    </w:p>
    <w:p w14:paraId="006821BB" w14:textId="77777777" w:rsidR="00F27ADA" w:rsidRPr="00CF6A10" w:rsidRDefault="19833B05" w:rsidP="19833B05">
      <w:pPr>
        <w:spacing w:after="120" w:line="240" w:lineRule="auto"/>
        <w:rPr>
          <w:b/>
          <w:bCs/>
          <w:sz w:val="24"/>
          <w:szCs w:val="24"/>
        </w:rPr>
      </w:pPr>
      <w:r w:rsidRPr="19833B05">
        <w:rPr>
          <w:b/>
          <w:bCs/>
          <w:sz w:val="24"/>
          <w:szCs w:val="24"/>
        </w:rPr>
        <w:t>FORSKNINGSLEDARENS VETENSKAPLIGA KOMPETENS (SHM bedömer)</w:t>
      </w:r>
    </w:p>
    <w:p w14:paraId="78054C9A" w14:textId="77777777" w:rsidR="00F27ADA" w:rsidRDefault="19833B05" w:rsidP="19833B05">
      <w:pPr>
        <w:spacing w:after="120" w:line="240" w:lineRule="auto"/>
        <w:rPr>
          <w:color w:val="000000"/>
        </w:rPr>
      </w:pPr>
      <w:r w:rsidRPr="19833B05">
        <w:rPr>
          <w:color w:val="000000"/>
        </w:rPr>
        <w:t>[  ] Ja. Forskningsledaren har doktorsexamen och dessutom är han eller hon forskare på docentsnivå.</w:t>
      </w:r>
    </w:p>
    <w:p w14:paraId="7052FF46" w14:textId="77777777" w:rsidR="00F27ADA" w:rsidRDefault="19833B05" w:rsidP="19833B05">
      <w:pPr>
        <w:spacing w:line="240" w:lineRule="auto"/>
        <w:rPr>
          <w:color w:val="000000"/>
        </w:rPr>
      </w:pPr>
      <w:r w:rsidRPr="19833B05">
        <w:rPr>
          <w:color w:val="000000"/>
        </w:rPr>
        <w:t>Motivering/anmärkningar:</w:t>
      </w:r>
    </w:p>
    <w:p w14:paraId="5DAB6C7B" w14:textId="77777777" w:rsidR="00F27ADA" w:rsidRDefault="00F27ADA" w:rsidP="00F27ADA">
      <w:pPr>
        <w:spacing w:after="120" w:line="240" w:lineRule="auto"/>
        <w:rPr>
          <w:rFonts w:cs="Calibri"/>
          <w:color w:val="000000"/>
          <w:szCs w:val="24"/>
          <w:lang w:eastAsia="en-US"/>
        </w:rPr>
      </w:pPr>
    </w:p>
    <w:p w14:paraId="5CB4B7B3" w14:textId="77777777" w:rsidR="00F27ADA" w:rsidRDefault="19833B05" w:rsidP="19833B05">
      <w:pPr>
        <w:spacing w:line="240" w:lineRule="auto"/>
        <w:rPr>
          <w:sz w:val="24"/>
          <w:szCs w:val="24"/>
        </w:rPr>
      </w:pPr>
      <w:r w:rsidRPr="19833B05">
        <w:rPr>
          <w:color w:val="000000"/>
        </w:rPr>
        <w:t>[  ] Nej. Forskningsledaren saknar den kompetens som krävs för att leda ett vetenskapligt forskningsprojekt.</w:t>
      </w:r>
    </w:p>
    <w:p w14:paraId="02EB378F" w14:textId="77777777" w:rsidR="00F27ADA" w:rsidRDefault="00F27ADA" w:rsidP="00F27ADA">
      <w:pPr>
        <w:spacing w:line="240" w:lineRule="auto"/>
        <w:rPr>
          <w:sz w:val="24"/>
          <w:lang w:eastAsia="en-US"/>
        </w:rPr>
      </w:pPr>
    </w:p>
    <w:p w14:paraId="7D4150B8" w14:textId="77777777" w:rsidR="00F27ADA" w:rsidRDefault="19833B05" w:rsidP="19833B05">
      <w:pPr>
        <w:spacing w:line="240" w:lineRule="auto"/>
        <w:rPr>
          <w:color w:val="000000"/>
        </w:rPr>
      </w:pPr>
      <w:r w:rsidRPr="19833B05">
        <w:rPr>
          <w:color w:val="000000"/>
        </w:rPr>
        <w:t>Motivering/anmärkningar:</w:t>
      </w:r>
    </w:p>
    <w:p w14:paraId="6A05A809" w14:textId="77777777" w:rsidR="00F27ADA" w:rsidRPr="00E858ED" w:rsidRDefault="00F27ADA" w:rsidP="00F27ADA">
      <w:pPr>
        <w:spacing w:line="240" w:lineRule="auto"/>
        <w:rPr>
          <w:sz w:val="24"/>
          <w:lang w:eastAsia="en-US"/>
        </w:rPr>
      </w:pPr>
    </w:p>
    <w:p w14:paraId="230CEB42" w14:textId="71F57681" w:rsidR="00F27ADA" w:rsidRPr="00CE5553" w:rsidRDefault="19833B05" w:rsidP="19833B05">
      <w:pPr>
        <w:spacing w:line="240" w:lineRule="auto"/>
        <w:rPr>
          <w:b/>
          <w:bCs/>
          <w:caps/>
          <w:color w:val="464646" w:themeColor="text2"/>
          <w:sz w:val="24"/>
          <w:szCs w:val="24"/>
        </w:rPr>
      </w:pPr>
      <w:r w:rsidRPr="19833B05">
        <w:rPr>
          <w:b/>
          <w:bCs/>
          <w:caps/>
          <w:sz w:val="24"/>
          <w:szCs w:val="24"/>
        </w:rPr>
        <w:t>Forskningsprojektets överensstämmelse med de insatsområden ÅR 2023</w:t>
      </w:r>
    </w:p>
    <w:p w14:paraId="7E8CD21A" w14:textId="77777777" w:rsidR="00F27ADA" w:rsidRPr="00CF6A10" w:rsidRDefault="19833B05" w:rsidP="19833B05">
      <w:pPr>
        <w:spacing w:after="120" w:line="240" w:lineRule="auto"/>
        <w:rPr>
          <w:b/>
          <w:bCs/>
          <w:caps/>
          <w:sz w:val="24"/>
          <w:szCs w:val="24"/>
        </w:rPr>
      </w:pPr>
      <w:r w:rsidRPr="19833B05">
        <w:rPr>
          <w:b/>
          <w:bCs/>
          <w:caps/>
          <w:sz w:val="24"/>
          <w:szCs w:val="24"/>
        </w:rPr>
        <w:t>(shm</w:t>
      </w:r>
      <w:r w:rsidRPr="19833B05">
        <w:rPr>
          <w:b/>
          <w:bCs/>
          <w:sz w:val="24"/>
          <w:szCs w:val="24"/>
        </w:rPr>
        <w:t xml:space="preserve"> bedömer)</w:t>
      </w:r>
    </w:p>
    <w:p w14:paraId="01799022" w14:textId="77777777" w:rsidR="00F27ADA" w:rsidRDefault="19833B05" w:rsidP="19833B05">
      <w:pPr>
        <w:spacing w:after="120" w:line="240" w:lineRule="auto"/>
        <w:rPr>
          <w:sz w:val="24"/>
          <w:szCs w:val="24"/>
        </w:rPr>
      </w:pPr>
      <w:r w:rsidRPr="19833B05">
        <w:rPr>
          <w:sz w:val="24"/>
          <w:szCs w:val="24"/>
        </w:rPr>
        <w:t>Projektet överensstämmer med ett eller flera insatsområden</w:t>
      </w:r>
    </w:p>
    <w:p w14:paraId="72D4717A" w14:textId="77777777" w:rsidR="00F27ADA" w:rsidRDefault="19833B05" w:rsidP="19833B05">
      <w:pPr>
        <w:spacing w:after="120" w:line="240" w:lineRule="auto"/>
        <w:rPr>
          <w:rFonts w:cs="Calibri"/>
          <w:color w:val="000000"/>
        </w:rPr>
      </w:pPr>
      <w:r w:rsidRPr="19833B05">
        <w:rPr>
          <w:color w:val="000000"/>
        </w:rPr>
        <w:t>ja [  ]</w:t>
      </w:r>
    </w:p>
    <w:p w14:paraId="57AF2ABC" w14:textId="77777777" w:rsidR="00F27ADA" w:rsidRDefault="19833B05" w:rsidP="19833B05">
      <w:pPr>
        <w:spacing w:after="120" w:line="240" w:lineRule="auto"/>
        <w:rPr>
          <w:sz w:val="24"/>
          <w:szCs w:val="24"/>
        </w:rPr>
      </w:pPr>
      <w:r w:rsidRPr="19833B05">
        <w:rPr>
          <w:color w:val="000000"/>
        </w:rPr>
        <w:t>nej [  ]</w:t>
      </w:r>
    </w:p>
    <w:p w14:paraId="46D6EF49" w14:textId="77777777" w:rsidR="00F27ADA" w:rsidRDefault="19833B05" w:rsidP="19833B05">
      <w:pPr>
        <w:spacing w:line="240" w:lineRule="auto"/>
        <w:rPr>
          <w:color w:val="000000"/>
        </w:rPr>
      </w:pPr>
      <w:r w:rsidRPr="19833B05">
        <w:rPr>
          <w:color w:val="000000"/>
        </w:rPr>
        <w:t>Motivering/anmärkningar:</w:t>
      </w:r>
    </w:p>
    <w:p w14:paraId="5A39BBE3" w14:textId="77777777" w:rsidR="00F27ADA" w:rsidRPr="00E858ED" w:rsidRDefault="00F27ADA" w:rsidP="00F27ADA">
      <w:pPr>
        <w:spacing w:line="240" w:lineRule="auto"/>
        <w:rPr>
          <w:sz w:val="24"/>
          <w:lang w:eastAsia="en-US"/>
        </w:rPr>
      </w:pPr>
    </w:p>
    <w:p w14:paraId="2D78D7A6" w14:textId="77777777" w:rsidR="00F27ADA" w:rsidRPr="00CF6A10" w:rsidRDefault="19833B05" w:rsidP="19833B05">
      <w:pPr>
        <w:spacing w:after="120" w:line="240" w:lineRule="auto"/>
        <w:rPr>
          <w:b/>
          <w:bCs/>
          <w:sz w:val="24"/>
          <w:szCs w:val="24"/>
        </w:rPr>
      </w:pPr>
      <w:r w:rsidRPr="19833B05">
        <w:rPr>
          <w:b/>
          <w:bCs/>
          <w:caps/>
          <w:sz w:val="24"/>
          <w:szCs w:val="24"/>
        </w:rPr>
        <w:t>Kriterier för inbördes utvärdering</w:t>
      </w:r>
    </w:p>
    <w:p w14:paraId="2B5544B4" w14:textId="77777777" w:rsidR="00F27ADA" w:rsidRPr="00CF6A10" w:rsidRDefault="19833B05" w:rsidP="19833B05">
      <w:pPr>
        <w:spacing w:line="240" w:lineRule="auto"/>
        <w:rPr>
          <w:color w:val="000000"/>
        </w:rPr>
      </w:pPr>
      <w:r w:rsidRPr="19833B05">
        <w:rPr>
          <w:color w:val="000000"/>
        </w:rPr>
        <w:t>Bedömningsskala 5 = utmärkt; 4 = bra; 3 = nöjaktig; 2 = försvarlig; 1 = svag; 0 = framgår inte av forskningsplanen/kan inte bedömas</w:t>
      </w:r>
    </w:p>
    <w:p w14:paraId="41C8F396" w14:textId="77777777" w:rsidR="00F27ADA" w:rsidRPr="00CF6A10" w:rsidRDefault="00F27ADA" w:rsidP="00F27ADA">
      <w:pPr>
        <w:spacing w:line="240" w:lineRule="auto"/>
        <w:rPr>
          <w:sz w:val="24"/>
          <w:lang w:eastAsia="en-US"/>
        </w:rPr>
      </w:pPr>
    </w:p>
    <w:p w14:paraId="5655EBDA" w14:textId="77777777" w:rsidR="00F27ADA" w:rsidRPr="00CF6A10" w:rsidRDefault="19833B05" w:rsidP="19833B05">
      <w:pPr>
        <w:spacing w:after="120" w:line="240" w:lineRule="auto"/>
        <w:rPr>
          <w:b/>
          <w:bCs/>
          <w:sz w:val="24"/>
          <w:szCs w:val="24"/>
        </w:rPr>
      </w:pPr>
      <w:r w:rsidRPr="19833B05">
        <w:rPr>
          <w:b/>
          <w:bCs/>
          <w:sz w:val="24"/>
          <w:szCs w:val="24"/>
        </w:rPr>
        <w:t>Utvärdering av forskningens vetenskapliga nivå</w:t>
      </w:r>
    </w:p>
    <w:p w14:paraId="34A0416E" w14:textId="77777777" w:rsidR="00F27ADA" w:rsidRDefault="19833B05" w:rsidP="19833B05">
      <w:pPr>
        <w:numPr>
          <w:ilvl w:val="0"/>
          <w:numId w:val="37"/>
        </w:numPr>
        <w:spacing w:after="120" w:line="240" w:lineRule="auto"/>
        <w:ind w:left="714" w:hanging="357"/>
        <w:rPr>
          <w:sz w:val="24"/>
          <w:szCs w:val="24"/>
        </w:rPr>
      </w:pPr>
      <w:r w:rsidRPr="19833B05">
        <w:rPr>
          <w:sz w:val="24"/>
          <w:szCs w:val="24"/>
        </w:rPr>
        <w:t>Forskningens vetenskapliga nivå och ambition</w:t>
      </w:r>
    </w:p>
    <w:p w14:paraId="20630C3F" w14:textId="77777777" w:rsidR="00F27ADA" w:rsidRDefault="00F27ADA" w:rsidP="19833B05">
      <w:pPr>
        <w:tabs>
          <w:tab w:val="left" w:pos="2268"/>
        </w:tabs>
        <w:spacing w:after="120" w:line="240" w:lineRule="auto"/>
        <w:ind w:left="720"/>
        <w:rPr>
          <w:sz w:val="24"/>
          <w:szCs w:val="24"/>
        </w:rPr>
      </w:pPr>
      <w:r>
        <w:rPr>
          <w:color w:val="000000"/>
        </w:rPr>
        <w:t>5 poäng [ ] 4 poäng [ ]</w:t>
      </w:r>
      <w:r>
        <w:rPr>
          <w:color w:val="000000"/>
        </w:rPr>
        <w:tab/>
        <w:t>3 poäng [ ]</w:t>
      </w:r>
      <w:r>
        <w:rPr>
          <w:color w:val="000000"/>
        </w:rPr>
        <w:tab/>
        <w:t>2 poäng [ ]</w:t>
      </w:r>
      <w:r>
        <w:rPr>
          <w:color w:val="000000"/>
        </w:rPr>
        <w:tab/>
        <w:t>1 poäng [ ]</w:t>
      </w:r>
      <w:r>
        <w:rPr>
          <w:color w:val="000000"/>
        </w:rPr>
        <w:tab/>
        <w:t>0 poäng [ ]</w:t>
      </w:r>
    </w:p>
    <w:p w14:paraId="6A9B2005" w14:textId="77777777" w:rsidR="00F27ADA" w:rsidRDefault="19833B05" w:rsidP="19833B05">
      <w:pPr>
        <w:spacing w:after="240" w:line="240" w:lineRule="auto"/>
        <w:ind w:left="720"/>
        <w:rPr>
          <w:color w:val="000000"/>
        </w:rPr>
      </w:pPr>
      <w:r w:rsidRPr="19833B05">
        <w:rPr>
          <w:color w:val="000000"/>
        </w:rPr>
        <w:t>Motivering/anmärkningar:</w:t>
      </w:r>
    </w:p>
    <w:p w14:paraId="72A3D3EC" w14:textId="77777777" w:rsidR="00F27ADA" w:rsidRDefault="00F27ADA" w:rsidP="00F27ADA">
      <w:pPr>
        <w:spacing w:after="240" w:line="240" w:lineRule="auto"/>
        <w:ind w:left="720"/>
        <w:rPr>
          <w:color w:val="000000"/>
          <w:szCs w:val="24"/>
        </w:rPr>
      </w:pPr>
    </w:p>
    <w:p w14:paraId="796D2452" w14:textId="77777777" w:rsidR="00F27ADA" w:rsidRPr="006629E4" w:rsidRDefault="19833B05" w:rsidP="19833B05">
      <w:pPr>
        <w:pStyle w:val="Luettelokappale"/>
        <w:numPr>
          <w:ilvl w:val="0"/>
          <w:numId w:val="37"/>
        </w:numPr>
        <w:spacing w:after="120"/>
        <w:ind w:left="714" w:hanging="357"/>
        <w:contextualSpacing w:val="0"/>
        <w:rPr>
          <w:sz w:val="24"/>
          <w:szCs w:val="24"/>
        </w:rPr>
      </w:pPr>
      <w:r w:rsidRPr="19833B05">
        <w:rPr>
          <w:sz w:val="24"/>
          <w:szCs w:val="24"/>
        </w:rPr>
        <w:lastRenderedPageBreak/>
        <w:t xml:space="preserve">Forskningens vetenskapliga nyhetsvärde </w:t>
      </w:r>
    </w:p>
    <w:p w14:paraId="341F8B81" w14:textId="77777777" w:rsidR="00F27ADA" w:rsidRDefault="00F27ADA" w:rsidP="19833B05">
      <w:pPr>
        <w:tabs>
          <w:tab w:val="left" w:pos="2268"/>
        </w:tabs>
        <w:spacing w:after="120" w:line="240" w:lineRule="auto"/>
        <w:ind w:left="720"/>
        <w:rPr>
          <w:sz w:val="24"/>
          <w:szCs w:val="24"/>
        </w:rPr>
      </w:pPr>
      <w:r>
        <w:rPr>
          <w:color w:val="000000"/>
        </w:rPr>
        <w:t>5 poäng [ ] 4 poäng [ ]</w:t>
      </w:r>
      <w:r>
        <w:rPr>
          <w:color w:val="000000"/>
        </w:rPr>
        <w:tab/>
        <w:t>3 poäng [ ]</w:t>
      </w:r>
      <w:r>
        <w:rPr>
          <w:color w:val="000000"/>
        </w:rPr>
        <w:tab/>
        <w:t>2 poäng [ ]</w:t>
      </w:r>
      <w:r>
        <w:rPr>
          <w:color w:val="000000"/>
        </w:rPr>
        <w:tab/>
        <w:t>1 poäng [ ]</w:t>
      </w:r>
      <w:r>
        <w:rPr>
          <w:color w:val="000000"/>
        </w:rPr>
        <w:tab/>
        <w:t>0 poäng [ ]</w:t>
      </w:r>
    </w:p>
    <w:p w14:paraId="6FA14B1D" w14:textId="77777777" w:rsidR="00F27ADA" w:rsidRDefault="19833B05" w:rsidP="19833B05">
      <w:pPr>
        <w:spacing w:after="240" w:line="240" w:lineRule="auto"/>
        <w:ind w:left="720"/>
        <w:rPr>
          <w:color w:val="000000"/>
        </w:rPr>
      </w:pPr>
      <w:r w:rsidRPr="19833B05">
        <w:rPr>
          <w:color w:val="000000"/>
        </w:rPr>
        <w:t>Motivering/anmärkningar:</w:t>
      </w:r>
    </w:p>
    <w:p w14:paraId="0D0B940D" w14:textId="77777777" w:rsidR="00F27ADA" w:rsidRDefault="00F27ADA" w:rsidP="00F27ADA">
      <w:pPr>
        <w:spacing w:after="240" w:line="240" w:lineRule="auto"/>
        <w:ind w:left="720"/>
        <w:rPr>
          <w:color w:val="000000"/>
          <w:szCs w:val="24"/>
          <w:lang w:eastAsia="en-US"/>
        </w:rPr>
      </w:pPr>
    </w:p>
    <w:p w14:paraId="0EE84A2B" w14:textId="77777777" w:rsidR="00F27ADA" w:rsidRDefault="19833B05" w:rsidP="19833B05">
      <w:pPr>
        <w:numPr>
          <w:ilvl w:val="0"/>
          <w:numId w:val="37"/>
        </w:numPr>
        <w:spacing w:after="120" w:line="240" w:lineRule="auto"/>
        <w:ind w:left="714" w:hanging="357"/>
        <w:rPr>
          <w:sz w:val="24"/>
          <w:szCs w:val="24"/>
        </w:rPr>
      </w:pPr>
      <w:r w:rsidRPr="19833B05">
        <w:rPr>
          <w:sz w:val="24"/>
          <w:szCs w:val="24"/>
        </w:rPr>
        <w:t>Inbördes överensstämmelse mellan forskningsprojektets mål, forskningsmetoder och resurser</w:t>
      </w:r>
    </w:p>
    <w:p w14:paraId="6719BCED" w14:textId="77777777" w:rsidR="00F27ADA" w:rsidRDefault="00F27ADA" w:rsidP="19833B05">
      <w:pPr>
        <w:tabs>
          <w:tab w:val="left" w:pos="2268"/>
        </w:tabs>
        <w:spacing w:after="120" w:line="240" w:lineRule="auto"/>
        <w:ind w:left="720"/>
        <w:rPr>
          <w:sz w:val="24"/>
          <w:szCs w:val="24"/>
        </w:rPr>
      </w:pPr>
      <w:r>
        <w:rPr>
          <w:color w:val="000000"/>
        </w:rPr>
        <w:t>5 poäng [ ] 4 poäng [ ]</w:t>
      </w:r>
      <w:r>
        <w:rPr>
          <w:color w:val="000000"/>
        </w:rPr>
        <w:tab/>
        <w:t>3 poäng [ ]</w:t>
      </w:r>
      <w:r>
        <w:rPr>
          <w:color w:val="000000"/>
        </w:rPr>
        <w:tab/>
        <w:t>2 poäng [ ]</w:t>
      </w:r>
      <w:r>
        <w:rPr>
          <w:color w:val="000000"/>
        </w:rPr>
        <w:tab/>
        <w:t>1 poäng [ ]</w:t>
      </w:r>
      <w:r>
        <w:rPr>
          <w:color w:val="000000"/>
        </w:rPr>
        <w:tab/>
        <w:t>0 poäng [ ]</w:t>
      </w:r>
    </w:p>
    <w:p w14:paraId="67E4B0D6" w14:textId="77777777" w:rsidR="00F27ADA" w:rsidRDefault="19833B05" w:rsidP="19833B05">
      <w:pPr>
        <w:spacing w:after="240" w:line="240" w:lineRule="auto"/>
        <w:ind w:left="720"/>
        <w:rPr>
          <w:color w:val="000000"/>
        </w:rPr>
      </w:pPr>
      <w:r w:rsidRPr="19833B05">
        <w:rPr>
          <w:color w:val="000000"/>
        </w:rPr>
        <w:t>Motivering/anmärkningar:</w:t>
      </w:r>
    </w:p>
    <w:p w14:paraId="38355564" w14:textId="77777777" w:rsidR="00F27ADA" w:rsidRDefault="19833B05" w:rsidP="19833B05">
      <w:pPr>
        <w:numPr>
          <w:ilvl w:val="0"/>
          <w:numId w:val="37"/>
        </w:numPr>
        <w:spacing w:after="120" w:line="240" w:lineRule="auto"/>
        <w:ind w:left="714" w:hanging="357"/>
        <w:rPr>
          <w:sz w:val="24"/>
          <w:szCs w:val="24"/>
        </w:rPr>
      </w:pPr>
      <w:r w:rsidRPr="19833B05">
        <w:rPr>
          <w:sz w:val="24"/>
          <w:szCs w:val="24"/>
        </w:rPr>
        <w:t>Mervärdet av samarbetet mellan olika aktörer som deltar i forskningsprojektet</w:t>
      </w:r>
    </w:p>
    <w:p w14:paraId="7832AC8C" w14:textId="77777777" w:rsidR="00F27ADA" w:rsidRPr="00256064" w:rsidRDefault="00F27ADA" w:rsidP="19833B05">
      <w:pPr>
        <w:tabs>
          <w:tab w:val="left" w:pos="2268"/>
        </w:tabs>
        <w:spacing w:after="120" w:line="240" w:lineRule="auto"/>
        <w:ind w:left="720"/>
        <w:rPr>
          <w:sz w:val="24"/>
          <w:szCs w:val="24"/>
        </w:rPr>
      </w:pPr>
      <w:r w:rsidRPr="19833B05">
        <w:rPr>
          <w:sz w:val="24"/>
          <w:szCs w:val="24"/>
        </w:rPr>
        <w:t>5 poäng [ ] 4 poäng [ ]</w:t>
      </w:r>
      <w:r>
        <w:rPr>
          <w:sz w:val="24"/>
        </w:rPr>
        <w:tab/>
      </w:r>
      <w:r w:rsidRPr="19833B05">
        <w:rPr>
          <w:sz w:val="24"/>
          <w:szCs w:val="24"/>
        </w:rPr>
        <w:t>3 poäng [ ]</w:t>
      </w:r>
      <w:r>
        <w:rPr>
          <w:sz w:val="24"/>
        </w:rPr>
        <w:tab/>
      </w:r>
      <w:r w:rsidRPr="19833B05">
        <w:rPr>
          <w:sz w:val="24"/>
          <w:szCs w:val="24"/>
        </w:rPr>
        <w:t>2 poäng [ ]</w:t>
      </w:r>
      <w:r>
        <w:rPr>
          <w:sz w:val="24"/>
        </w:rPr>
        <w:tab/>
      </w:r>
      <w:r w:rsidRPr="19833B05">
        <w:rPr>
          <w:sz w:val="24"/>
          <w:szCs w:val="24"/>
        </w:rPr>
        <w:t>1 poäng [ ]</w:t>
      </w:r>
      <w:r>
        <w:rPr>
          <w:sz w:val="24"/>
        </w:rPr>
        <w:tab/>
      </w:r>
      <w:r w:rsidRPr="19833B05">
        <w:rPr>
          <w:sz w:val="24"/>
          <w:szCs w:val="24"/>
        </w:rPr>
        <w:t>0 poäng [ ]</w:t>
      </w:r>
    </w:p>
    <w:p w14:paraId="7144E59E" w14:textId="77777777" w:rsidR="00F27ADA" w:rsidRDefault="19833B05" w:rsidP="19833B05">
      <w:pPr>
        <w:spacing w:after="240" w:line="240" w:lineRule="auto"/>
        <w:ind w:left="720"/>
        <w:rPr>
          <w:sz w:val="24"/>
          <w:szCs w:val="24"/>
        </w:rPr>
      </w:pPr>
      <w:r w:rsidRPr="19833B05">
        <w:rPr>
          <w:sz w:val="24"/>
          <w:szCs w:val="24"/>
        </w:rPr>
        <w:t>Motivering/anmärkningar:</w:t>
      </w:r>
    </w:p>
    <w:p w14:paraId="4D9EA0C0" w14:textId="77777777" w:rsidR="00F27ADA" w:rsidRPr="00CF6A10" w:rsidRDefault="19833B05" w:rsidP="19833B05">
      <w:pPr>
        <w:spacing w:after="120" w:line="240" w:lineRule="auto"/>
        <w:rPr>
          <w:b/>
          <w:bCs/>
          <w:sz w:val="24"/>
          <w:szCs w:val="24"/>
        </w:rPr>
      </w:pPr>
      <w:r w:rsidRPr="19833B05">
        <w:rPr>
          <w:b/>
          <w:bCs/>
          <w:sz w:val="24"/>
          <w:szCs w:val="24"/>
        </w:rPr>
        <w:t>Bedömning av forskningens praktiska relevans</w:t>
      </w:r>
    </w:p>
    <w:p w14:paraId="6895E093" w14:textId="77777777" w:rsidR="00F27ADA" w:rsidRPr="00654D71" w:rsidRDefault="19833B05" w:rsidP="19833B05">
      <w:pPr>
        <w:numPr>
          <w:ilvl w:val="0"/>
          <w:numId w:val="37"/>
        </w:numPr>
        <w:spacing w:after="120" w:line="240" w:lineRule="auto"/>
        <w:rPr>
          <w:sz w:val="24"/>
          <w:szCs w:val="24"/>
        </w:rPr>
      </w:pPr>
      <w:r w:rsidRPr="19833B05">
        <w:rPr>
          <w:sz w:val="24"/>
          <w:szCs w:val="24"/>
        </w:rPr>
        <w:t>Beaktande av forskningsprojektets intressent- och målgrupper under projektets beredning och genomförande</w:t>
      </w:r>
    </w:p>
    <w:p w14:paraId="06D637E2" w14:textId="77777777" w:rsidR="00F27ADA" w:rsidRPr="00256064" w:rsidRDefault="00F27ADA" w:rsidP="19833B05">
      <w:pPr>
        <w:tabs>
          <w:tab w:val="left" w:pos="2268"/>
        </w:tabs>
        <w:spacing w:after="120" w:line="240" w:lineRule="auto"/>
        <w:ind w:left="720"/>
        <w:rPr>
          <w:sz w:val="24"/>
          <w:szCs w:val="24"/>
        </w:rPr>
      </w:pPr>
      <w:r w:rsidRPr="19833B05">
        <w:rPr>
          <w:sz w:val="24"/>
          <w:szCs w:val="24"/>
        </w:rPr>
        <w:t>5 poäng [ ] 4 poäng [ ]</w:t>
      </w:r>
      <w:r>
        <w:rPr>
          <w:sz w:val="24"/>
        </w:rPr>
        <w:tab/>
      </w:r>
      <w:r w:rsidRPr="19833B05">
        <w:rPr>
          <w:sz w:val="24"/>
          <w:szCs w:val="24"/>
        </w:rPr>
        <w:t>3 poäng [ ]</w:t>
      </w:r>
      <w:r>
        <w:rPr>
          <w:sz w:val="24"/>
        </w:rPr>
        <w:tab/>
      </w:r>
      <w:r w:rsidRPr="19833B05">
        <w:rPr>
          <w:sz w:val="24"/>
          <w:szCs w:val="24"/>
        </w:rPr>
        <w:t>2 poäng [ ]</w:t>
      </w:r>
      <w:r>
        <w:rPr>
          <w:sz w:val="24"/>
        </w:rPr>
        <w:tab/>
      </w:r>
      <w:r w:rsidRPr="19833B05">
        <w:rPr>
          <w:sz w:val="24"/>
          <w:szCs w:val="24"/>
        </w:rPr>
        <w:t>1 poäng [ ]</w:t>
      </w:r>
      <w:r>
        <w:rPr>
          <w:sz w:val="24"/>
        </w:rPr>
        <w:tab/>
      </w:r>
      <w:r w:rsidRPr="19833B05">
        <w:rPr>
          <w:sz w:val="24"/>
          <w:szCs w:val="24"/>
        </w:rPr>
        <w:t>0 poäng [ ]</w:t>
      </w:r>
    </w:p>
    <w:p w14:paraId="71A38F33" w14:textId="77777777" w:rsidR="00F27ADA" w:rsidRDefault="19833B05" w:rsidP="19833B05">
      <w:pPr>
        <w:spacing w:after="240" w:line="240" w:lineRule="auto"/>
        <w:ind w:left="720"/>
        <w:rPr>
          <w:sz w:val="24"/>
          <w:szCs w:val="24"/>
        </w:rPr>
      </w:pPr>
      <w:r w:rsidRPr="19833B05">
        <w:rPr>
          <w:sz w:val="24"/>
          <w:szCs w:val="24"/>
        </w:rPr>
        <w:t>Motivering/anmärkningar:</w:t>
      </w:r>
    </w:p>
    <w:p w14:paraId="633A0C07" w14:textId="77777777" w:rsidR="00F27ADA" w:rsidRDefault="19833B05" w:rsidP="19833B05">
      <w:pPr>
        <w:numPr>
          <w:ilvl w:val="0"/>
          <w:numId w:val="37"/>
        </w:numPr>
        <w:spacing w:after="120" w:line="240" w:lineRule="auto"/>
        <w:rPr>
          <w:sz w:val="24"/>
          <w:szCs w:val="24"/>
        </w:rPr>
      </w:pPr>
      <w:r w:rsidRPr="19833B05">
        <w:rPr>
          <w:sz w:val="24"/>
          <w:szCs w:val="24"/>
        </w:rPr>
        <w:t>Forskningsresultatens användbarhet i det praktiska arbetet inom socialvården</w:t>
      </w:r>
    </w:p>
    <w:p w14:paraId="52A031F4" w14:textId="77777777" w:rsidR="00F27ADA" w:rsidRPr="00256064" w:rsidRDefault="00F27ADA" w:rsidP="19833B05">
      <w:pPr>
        <w:tabs>
          <w:tab w:val="left" w:pos="2268"/>
        </w:tabs>
        <w:spacing w:after="120" w:line="240" w:lineRule="auto"/>
        <w:ind w:left="720"/>
        <w:rPr>
          <w:sz w:val="24"/>
          <w:szCs w:val="24"/>
        </w:rPr>
      </w:pPr>
      <w:r w:rsidRPr="19833B05">
        <w:rPr>
          <w:sz w:val="24"/>
          <w:szCs w:val="24"/>
        </w:rPr>
        <w:t>5 poäng [ ] 4 poäng [ ]</w:t>
      </w:r>
      <w:r>
        <w:rPr>
          <w:sz w:val="24"/>
        </w:rPr>
        <w:tab/>
      </w:r>
      <w:r w:rsidRPr="19833B05">
        <w:rPr>
          <w:sz w:val="24"/>
          <w:szCs w:val="24"/>
        </w:rPr>
        <w:t>3 poäng [ ]</w:t>
      </w:r>
      <w:r>
        <w:rPr>
          <w:sz w:val="24"/>
        </w:rPr>
        <w:tab/>
      </w:r>
      <w:r w:rsidRPr="19833B05">
        <w:rPr>
          <w:sz w:val="24"/>
          <w:szCs w:val="24"/>
        </w:rPr>
        <w:t>2 poäng [ ]</w:t>
      </w:r>
      <w:r>
        <w:rPr>
          <w:sz w:val="24"/>
        </w:rPr>
        <w:tab/>
      </w:r>
      <w:r w:rsidRPr="19833B05">
        <w:rPr>
          <w:sz w:val="24"/>
          <w:szCs w:val="24"/>
        </w:rPr>
        <w:t>1 poäng [ ]</w:t>
      </w:r>
      <w:r>
        <w:rPr>
          <w:sz w:val="24"/>
        </w:rPr>
        <w:tab/>
      </w:r>
      <w:r w:rsidRPr="19833B05">
        <w:rPr>
          <w:sz w:val="24"/>
          <w:szCs w:val="24"/>
        </w:rPr>
        <w:t>0 poäng [ ]</w:t>
      </w:r>
    </w:p>
    <w:p w14:paraId="1D844B43" w14:textId="77777777" w:rsidR="00F27ADA" w:rsidRDefault="19833B05" w:rsidP="19833B05">
      <w:pPr>
        <w:spacing w:after="240" w:line="240" w:lineRule="auto"/>
        <w:ind w:left="720"/>
        <w:rPr>
          <w:sz w:val="24"/>
          <w:szCs w:val="24"/>
        </w:rPr>
      </w:pPr>
      <w:r w:rsidRPr="19833B05">
        <w:rPr>
          <w:sz w:val="24"/>
          <w:szCs w:val="24"/>
        </w:rPr>
        <w:t>Motivering/anmärkningar:</w:t>
      </w:r>
    </w:p>
    <w:p w14:paraId="58F90290" w14:textId="77777777" w:rsidR="00F27ADA" w:rsidRPr="00E67BE5" w:rsidRDefault="19833B05" w:rsidP="19833B05">
      <w:pPr>
        <w:numPr>
          <w:ilvl w:val="0"/>
          <w:numId w:val="37"/>
        </w:numPr>
        <w:tabs>
          <w:tab w:val="left" w:pos="2268"/>
        </w:tabs>
        <w:spacing w:after="120" w:line="240" w:lineRule="auto"/>
        <w:rPr>
          <w:sz w:val="24"/>
          <w:szCs w:val="24"/>
        </w:rPr>
      </w:pPr>
      <w:r w:rsidRPr="19833B05">
        <w:rPr>
          <w:sz w:val="24"/>
          <w:szCs w:val="24"/>
        </w:rPr>
        <w:t>Forskningsprojektet är relevant med tanke på ett fungerande servicesystem för socialvård och beaktar de ramvillkor som inledningen av välfärdsområdenas verksamhet ställer på socialvården.</w:t>
      </w:r>
    </w:p>
    <w:p w14:paraId="78C1E4EC" w14:textId="77777777" w:rsidR="00F27ADA" w:rsidRPr="00256064" w:rsidRDefault="00F27ADA" w:rsidP="19833B05">
      <w:pPr>
        <w:tabs>
          <w:tab w:val="left" w:pos="2268"/>
        </w:tabs>
        <w:spacing w:after="120" w:line="240" w:lineRule="auto"/>
        <w:ind w:left="720"/>
        <w:rPr>
          <w:sz w:val="24"/>
          <w:szCs w:val="24"/>
        </w:rPr>
      </w:pPr>
      <w:r w:rsidRPr="19833B05">
        <w:rPr>
          <w:sz w:val="24"/>
          <w:szCs w:val="24"/>
        </w:rPr>
        <w:t>5 poäng [ ] 4 poäng [ ]</w:t>
      </w:r>
      <w:r>
        <w:rPr>
          <w:sz w:val="24"/>
        </w:rPr>
        <w:tab/>
      </w:r>
      <w:r w:rsidRPr="19833B05">
        <w:rPr>
          <w:sz w:val="24"/>
          <w:szCs w:val="24"/>
        </w:rPr>
        <w:t>3 poäng [ ]</w:t>
      </w:r>
      <w:r>
        <w:rPr>
          <w:sz w:val="24"/>
        </w:rPr>
        <w:tab/>
      </w:r>
      <w:r w:rsidRPr="19833B05">
        <w:rPr>
          <w:sz w:val="24"/>
          <w:szCs w:val="24"/>
        </w:rPr>
        <w:t>2 poäng [ ]</w:t>
      </w:r>
      <w:r>
        <w:rPr>
          <w:sz w:val="24"/>
        </w:rPr>
        <w:tab/>
      </w:r>
      <w:r w:rsidRPr="19833B05">
        <w:rPr>
          <w:sz w:val="24"/>
          <w:szCs w:val="24"/>
        </w:rPr>
        <w:t>1 poäng [ ]</w:t>
      </w:r>
      <w:r>
        <w:rPr>
          <w:sz w:val="24"/>
        </w:rPr>
        <w:tab/>
      </w:r>
      <w:r w:rsidRPr="19833B05">
        <w:rPr>
          <w:sz w:val="24"/>
          <w:szCs w:val="24"/>
        </w:rPr>
        <w:t>0 poäng [ ]</w:t>
      </w:r>
    </w:p>
    <w:p w14:paraId="3B0CEFBD" w14:textId="77777777" w:rsidR="00F27ADA" w:rsidRDefault="19833B05" w:rsidP="19833B05">
      <w:pPr>
        <w:spacing w:after="240" w:line="240" w:lineRule="auto"/>
        <w:ind w:left="720"/>
        <w:rPr>
          <w:sz w:val="24"/>
          <w:szCs w:val="24"/>
        </w:rPr>
      </w:pPr>
      <w:r w:rsidRPr="19833B05">
        <w:rPr>
          <w:sz w:val="24"/>
          <w:szCs w:val="24"/>
        </w:rPr>
        <w:t>Motivering/anmärkningar:</w:t>
      </w:r>
    </w:p>
    <w:p w14:paraId="220CF0F0" w14:textId="77777777" w:rsidR="00F27ADA" w:rsidRDefault="19833B05" w:rsidP="19833B05">
      <w:pPr>
        <w:numPr>
          <w:ilvl w:val="0"/>
          <w:numId w:val="37"/>
        </w:numPr>
        <w:spacing w:after="120" w:line="240" w:lineRule="auto"/>
        <w:rPr>
          <w:sz w:val="24"/>
          <w:szCs w:val="24"/>
        </w:rPr>
      </w:pPr>
      <w:r w:rsidRPr="19833B05">
        <w:rPr>
          <w:sz w:val="24"/>
          <w:szCs w:val="24"/>
        </w:rPr>
        <w:t>Hur den information som produceras i projektet kan utnyttjas i ledningen och beslutsfattandet inom socialvården Projektet producerar sådan information som kan utnyttjas i beslutsfattandet</w:t>
      </w:r>
    </w:p>
    <w:p w14:paraId="0D7AF226" w14:textId="77777777" w:rsidR="00F27ADA" w:rsidRPr="00256064" w:rsidRDefault="00F27ADA" w:rsidP="19833B05">
      <w:pPr>
        <w:tabs>
          <w:tab w:val="left" w:pos="2268"/>
        </w:tabs>
        <w:spacing w:after="120" w:line="240" w:lineRule="auto"/>
        <w:ind w:left="720"/>
        <w:rPr>
          <w:sz w:val="24"/>
          <w:szCs w:val="24"/>
        </w:rPr>
      </w:pPr>
      <w:r w:rsidRPr="19833B05">
        <w:rPr>
          <w:sz w:val="24"/>
          <w:szCs w:val="24"/>
        </w:rPr>
        <w:t>5 poäng [ ] 4 poäng [ ]</w:t>
      </w:r>
      <w:r>
        <w:rPr>
          <w:sz w:val="24"/>
        </w:rPr>
        <w:tab/>
      </w:r>
      <w:r w:rsidRPr="19833B05">
        <w:rPr>
          <w:sz w:val="24"/>
          <w:szCs w:val="24"/>
        </w:rPr>
        <w:t>3 poäng [ ]</w:t>
      </w:r>
      <w:r>
        <w:rPr>
          <w:sz w:val="24"/>
        </w:rPr>
        <w:tab/>
      </w:r>
      <w:r w:rsidRPr="19833B05">
        <w:rPr>
          <w:sz w:val="24"/>
          <w:szCs w:val="24"/>
        </w:rPr>
        <w:t>2 poäng [ ]</w:t>
      </w:r>
      <w:r>
        <w:rPr>
          <w:sz w:val="24"/>
        </w:rPr>
        <w:tab/>
      </w:r>
      <w:r w:rsidRPr="19833B05">
        <w:rPr>
          <w:sz w:val="24"/>
          <w:szCs w:val="24"/>
        </w:rPr>
        <w:t>1 poäng [ ]</w:t>
      </w:r>
      <w:r>
        <w:rPr>
          <w:sz w:val="24"/>
        </w:rPr>
        <w:tab/>
      </w:r>
      <w:r w:rsidRPr="19833B05">
        <w:rPr>
          <w:sz w:val="24"/>
          <w:szCs w:val="24"/>
        </w:rPr>
        <w:t>0 poäng [ ]</w:t>
      </w:r>
    </w:p>
    <w:p w14:paraId="7F31685D" w14:textId="77777777" w:rsidR="00F27ADA" w:rsidRDefault="19833B05" w:rsidP="19833B05">
      <w:pPr>
        <w:spacing w:after="360" w:line="240" w:lineRule="auto"/>
        <w:ind w:left="720"/>
        <w:rPr>
          <w:sz w:val="24"/>
          <w:szCs w:val="24"/>
        </w:rPr>
      </w:pPr>
      <w:r w:rsidRPr="19833B05">
        <w:rPr>
          <w:sz w:val="24"/>
          <w:szCs w:val="24"/>
        </w:rPr>
        <w:t>Motivering/anmärkningar:</w:t>
      </w:r>
    </w:p>
    <w:p w14:paraId="0E27B00A" w14:textId="77777777" w:rsidR="00F27ADA" w:rsidRDefault="00F27ADA" w:rsidP="00F27ADA">
      <w:pPr>
        <w:spacing w:after="240" w:line="240" w:lineRule="auto"/>
        <w:ind w:left="357"/>
        <w:rPr>
          <w:b/>
          <w:caps/>
          <w:color w:val="000000"/>
        </w:rPr>
      </w:pPr>
    </w:p>
    <w:p w14:paraId="3146FC7B" w14:textId="77777777" w:rsidR="00F27ADA" w:rsidRPr="00CF6A10" w:rsidRDefault="19833B05" w:rsidP="19833B05">
      <w:pPr>
        <w:spacing w:after="240" w:line="240" w:lineRule="auto"/>
        <w:ind w:left="357"/>
        <w:rPr>
          <w:b/>
          <w:bCs/>
          <w:caps/>
          <w:color w:val="000000"/>
        </w:rPr>
      </w:pPr>
      <w:r w:rsidRPr="19833B05">
        <w:rPr>
          <w:b/>
          <w:bCs/>
          <w:caps/>
          <w:color w:val="000000"/>
        </w:rPr>
        <w:lastRenderedPageBreak/>
        <w:t xml:space="preserve">Annat väsentligt att beakta i forskningsprojektet: </w:t>
      </w:r>
    </w:p>
    <w:p w14:paraId="60061E4C" w14:textId="77777777" w:rsidR="00F27ADA" w:rsidRPr="00CF6A10" w:rsidRDefault="00F27ADA" w:rsidP="00F27ADA">
      <w:pPr>
        <w:spacing w:line="240" w:lineRule="auto"/>
        <w:ind w:left="360"/>
        <w:rPr>
          <w:rFonts w:cs="Calibri"/>
          <w:color w:val="000000"/>
          <w:szCs w:val="24"/>
          <w:lang w:eastAsia="en-US"/>
        </w:rPr>
      </w:pPr>
    </w:p>
    <w:p w14:paraId="3D328040" w14:textId="77777777" w:rsidR="00F27ADA" w:rsidRPr="00CF6A10" w:rsidRDefault="19833B05" w:rsidP="19833B05">
      <w:pPr>
        <w:spacing w:after="120" w:line="240" w:lineRule="auto"/>
        <w:ind w:left="357"/>
        <w:rPr>
          <w:b/>
          <w:bCs/>
          <w:caps/>
          <w:color w:val="000000"/>
        </w:rPr>
      </w:pPr>
      <w:r w:rsidRPr="19833B05">
        <w:rPr>
          <w:b/>
          <w:bCs/>
          <w:caps/>
          <w:color w:val="000000"/>
        </w:rPr>
        <w:t xml:space="preserve">Förordas beviljande av statsunderstöd för forskningsprojektet? </w:t>
      </w:r>
    </w:p>
    <w:p w14:paraId="6D95E056" w14:textId="77777777" w:rsidR="00F27ADA" w:rsidRPr="00CF6A10" w:rsidRDefault="19833B05" w:rsidP="19833B05">
      <w:pPr>
        <w:numPr>
          <w:ilvl w:val="0"/>
          <w:numId w:val="38"/>
        </w:numPr>
        <w:spacing w:line="240" w:lineRule="auto"/>
        <w:rPr>
          <w:color w:val="000000"/>
        </w:rPr>
      </w:pPr>
      <w:r w:rsidRPr="19833B05">
        <w:rPr>
          <w:sz w:val="24"/>
          <w:szCs w:val="24"/>
        </w:rPr>
        <w:t xml:space="preserve">[  ] </w:t>
      </w:r>
      <w:r w:rsidRPr="19833B05">
        <w:rPr>
          <w:color w:val="000000"/>
        </w:rPr>
        <w:t xml:space="preserve">Ja. Beviljande av understöd till projektet </w:t>
      </w:r>
      <w:r w:rsidRPr="19833B05">
        <w:rPr>
          <w:color w:val="000000"/>
          <w:u w:val="single"/>
        </w:rPr>
        <w:t>med det belopp som sökts</w:t>
      </w:r>
      <w:r w:rsidRPr="19833B05">
        <w:rPr>
          <w:color w:val="000000"/>
        </w:rPr>
        <w:t xml:space="preserve"> förordas.</w:t>
      </w:r>
    </w:p>
    <w:p w14:paraId="44EAFD9C" w14:textId="77777777" w:rsidR="00F27ADA" w:rsidRPr="00CF6A10" w:rsidRDefault="00F27ADA" w:rsidP="00F27ADA">
      <w:pPr>
        <w:spacing w:line="240" w:lineRule="auto"/>
        <w:ind w:left="720"/>
        <w:rPr>
          <w:rFonts w:cs="Calibri"/>
          <w:color w:val="000000"/>
          <w:szCs w:val="24"/>
          <w:lang w:eastAsia="en-US"/>
        </w:rPr>
      </w:pPr>
    </w:p>
    <w:p w14:paraId="76DDE962" w14:textId="77777777" w:rsidR="00F27ADA" w:rsidRPr="00CF6A10" w:rsidRDefault="19833B05" w:rsidP="19833B05">
      <w:pPr>
        <w:numPr>
          <w:ilvl w:val="0"/>
          <w:numId w:val="38"/>
        </w:numPr>
        <w:spacing w:line="240" w:lineRule="auto"/>
        <w:rPr>
          <w:color w:val="000000"/>
        </w:rPr>
      </w:pPr>
      <w:r w:rsidRPr="19833B05">
        <w:rPr>
          <w:sz w:val="24"/>
          <w:szCs w:val="24"/>
        </w:rPr>
        <w:t xml:space="preserve">[  ] </w:t>
      </w:r>
      <w:r w:rsidRPr="19833B05">
        <w:rPr>
          <w:color w:val="000000"/>
        </w:rPr>
        <w:t xml:space="preserve">Ja. Beviljande av understöd till projektet </w:t>
      </w:r>
      <w:r w:rsidRPr="19833B05">
        <w:rPr>
          <w:color w:val="000000"/>
          <w:u w:val="single"/>
        </w:rPr>
        <w:t>med ett mindre belopp än det som söks</w:t>
      </w:r>
      <w:r w:rsidRPr="19833B05">
        <w:rPr>
          <w:color w:val="000000"/>
        </w:rPr>
        <w:t xml:space="preserve"> förordas.</w:t>
      </w:r>
    </w:p>
    <w:p w14:paraId="4B94D5A5" w14:textId="77777777" w:rsidR="00F27ADA" w:rsidRPr="00CF6A10" w:rsidRDefault="00F27ADA" w:rsidP="00F27ADA">
      <w:pPr>
        <w:spacing w:line="240" w:lineRule="auto"/>
        <w:ind w:left="720"/>
        <w:rPr>
          <w:rFonts w:cs="Calibri"/>
          <w:color w:val="000000"/>
          <w:szCs w:val="24"/>
          <w:lang w:eastAsia="en-US"/>
        </w:rPr>
      </w:pPr>
    </w:p>
    <w:p w14:paraId="7E332243" w14:textId="77777777" w:rsidR="00F27ADA" w:rsidRPr="00CF6A10" w:rsidRDefault="19833B05" w:rsidP="00F27ADA">
      <w:pPr>
        <w:spacing w:line="240" w:lineRule="auto"/>
        <w:ind w:left="720"/>
        <w:rPr>
          <w:szCs w:val="24"/>
        </w:rPr>
      </w:pPr>
      <w:r>
        <w:t xml:space="preserve">Motivering: </w:t>
      </w:r>
    </w:p>
    <w:p w14:paraId="3DEEC669" w14:textId="77777777" w:rsidR="00F27ADA" w:rsidRPr="00CF6A10" w:rsidRDefault="00F27ADA" w:rsidP="00F27ADA">
      <w:pPr>
        <w:spacing w:line="240" w:lineRule="auto"/>
        <w:ind w:left="720"/>
        <w:rPr>
          <w:rFonts w:cs="Calibri"/>
          <w:color w:val="000000"/>
          <w:szCs w:val="24"/>
          <w:lang w:eastAsia="en-US"/>
        </w:rPr>
      </w:pPr>
    </w:p>
    <w:p w14:paraId="43FE1678" w14:textId="77777777" w:rsidR="00F27ADA" w:rsidRPr="00CF6A10" w:rsidRDefault="19833B05" w:rsidP="19833B05">
      <w:pPr>
        <w:numPr>
          <w:ilvl w:val="0"/>
          <w:numId w:val="38"/>
        </w:numPr>
        <w:spacing w:line="240" w:lineRule="auto"/>
        <w:contextualSpacing/>
        <w:rPr>
          <w:rFonts w:cs="Calibri"/>
          <w:color w:val="000000"/>
        </w:rPr>
      </w:pPr>
      <w:r w:rsidRPr="19833B05">
        <w:rPr>
          <w:sz w:val="24"/>
          <w:szCs w:val="24"/>
        </w:rPr>
        <w:t xml:space="preserve">[  ] </w:t>
      </w:r>
      <w:r w:rsidRPr="19833B05">
        <w:rPr>
          <w:color w:val="000000"/>
        </w:rPr>
        <w:t>Nej. Beviljande av understöd förordas inte.</w:t>
      </w:r>
    </w:p>
    <w:p w14:paraId="3656B9AB" w14:textId="77777777" w:rsidR="00F27ADA" w:rsidRPr="00CF6A10" w:rsidRDefault="00F27ADA" w:rsidP="00F27ADA">
      <w:pPr>
        <w:spacing w:line="240" w:lineRule="auto"/>
        <w:ind w:left="720"/>
        <w:contextualSpacing/>
        <w:rPr>
          <w:rFonts w:cs="Calibri"/>
          <w:color w:val="000000"/>
          <w:szCs w:val="24"/>
          <w:lang w:eastAsia="en-US"/>
        </w:rPr>
      </w:pPr>
    </w:p>
    <w:p w14:paraId="380A8310" w14:textId="77777777" w:rsidR="00F27ADA" w:rsidRPr="00CF6A10" w:rsidRDefault="19833B05" w:rsidP="19833B05">
      <w:pPr>
        <w:spacing w:line="240" w:lineRule="auto"/>
        <w:ind w:left="720"/>
        <w:contextualSpacing/>
        <w:rPr>
          <w:rFonts w:cs="Calibri"/>
          <w:color w:val="000000"/>
        </w:rPr>
      </w:pPr>
      <w:r>
        <w:t>Motivering:</w:t>
      </w:r>
    </w:p>
    <w:p w14:paraId="45FB0818" w14:textId="77777777" w:rsidR="001E09F6" w:rsidRPr="00B652F0" w:rsidRDefault="001E09F6" w:rsidP="00F27ADA">
      <w:pPr>
        <w:pStyle w:val="Luettelo"/>
        <w:numPr>
          <w:ilvl w:val="0"/>
          <w:numId w:val="0"/>
        </w:numPr>
        <w:ind w:left="851"/>
      </w:pPr>
    </w:p>
    <w:sectPr w:rsidR="001E09F6" w:rsidRPr="00B652F0" w:rsidSect="001B313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91" w:right="1134" w:bottom="1021" w:left="1247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9C43A" w14:textId="77777777" w:rsidR="005351AF" w:rsidRDefault="005351AF" w:rsidP="00AC7BC5">
      <w:r>
        <w:separator/>
      </w:r>
    </w:p>
    <w:p w14:paraId="4DDBEF00" w14:textId="77777777" w:rsidR="005351AF" w:rsidRDefault="005351AF"/>
  </w:endnote>
  <w:endnote w:type="continuationSeparator" w:id="0">
    <w:p w14:paraId="3461D779" w14:textId="77777777" w:rsidR="005351AF" w:rsidRDefault="005351AF" w:rsidP="00AC7BC5">
      <w:r>
        <w:continuationSeparator/>
      </w:r>
    </w:p>
    <w:p w14:paraId="3CF2D8B6" w14:textId="77777777" w:rsidR="005351AF" w:rsidRDefault="005351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F31CB" w14:textId="77777777" w:rsidR="00CB298E" w:rsidRDefault="00CB298E" w:rsidP="00CB298E">
    <w:pPr>
      <w:pStyle w:val="Alatunniste"/>
    </w:pPr>
  </w:p>
  <w:p w14:paraId="5E00E55B" w14:textId="77777777" w:rsidR="00CB298E" w:rsidRDefault="00CB298E" w:rsidP="003F66FB">
    <w:pPr>
      <w:pStyle w:val="Alatunniste"/>
      <w:tabs>
        <w:tab w:val="clear" w:pos="2359"/>
        <w:tab w:val="clear" w:pos="4717"/>
        <w:tab w:val="clear" w:pos="7371"/>
        <w:tab w:val="left" w:pos="1035"/>
      </w:tabs>
    </w:pPr>
    <w:r>
      <w:rPr>
        <w:lang w:eastAsia="fi-FI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6B30C8" wp14:editId="663B72AC">
              <wp:simplePos x="0" y="0"/>
              <wp:positionH relativeFrom="column">
                <wp:posOffset>0</wp:posOffset>
              </wp:positionH>
              <wp:positionV relativeFrom="page">
                <wp:posOffset>9672828</wp:posOffset>
              </wp:positionV>
              <wp:extent cx="6055200" cy="0"/>
              <wp:effectExtent l="0" t="0" r="0" b="0"/>
              <wp:wrapNone/>
              <wp:docPr id="284294598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52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BE9B55"/>
                        </a:solidFill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3BA628" id="Straight Connector 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761.65pt" to="476.8pt,7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" strokecolor="#be9b55" strokeweight="1.25pt">
              <v:stroke joinstyle="bevel"/>
              <w10:wrap anchory="page"/>
            </v:line>
          </w:pict>
        </mc:Fallback>
      </mc:AlternateContent>
    </w:r>
  </w:p>
  <w:p w14:paraId="53128261" w14:textId="77777777" w:rsidR="00CB298E" w:rsidRDefault="00CB298E" w:rsidP="00CB298E">
    <w:pPr>
      <w:pStyle w:val="Alatunniste"/>
    </w:pPr>
  </w:p>
  <w:p w14:paraId="0F401794" w14:textId="77777777" w:rsidR="00CB298E" w:rsidRPr="00A8762B" w:rsidRDefault="00A8762B" w:rsidP="00CB298E">
    <w:pPr>
      <w:pStyle w:val="Alatunniste"/>
      <w:rPr>
        <w:lang w:val="sv-SE"/>
      </w:rPr>
    </w:pPr>
    <w:r w:rsidRPr="00A8762B">
      <w:rPr>
        <w:lang w:val="sv-SE"/>
      </w:rPr>
      <w:t>Social- och hälsovårdsministeriet</w:t>
    </w:r>
  </w:p>
  <w:p w14:paraId="46771DFE" w14:textId="77777777" w:rsidR="00CB298E" w:rsidRPr="00A8762B" w:rsidRDefault="00A8762B" w:rsidP="00CB298E">
    <w:pPr>
      <w:pStyle w:val="Alatunniste"/>
      <w:rPr>
        <w:lang w:val="sv-SE"/>
      </w:rPr>
    </w:pPr>
    <w:r w:rsidRPr="00A8762B">
      <w:rPr>
        <w:lang w:val="sv-SE"/>
      </w:rPr>
      <w:t>Sjötullsgatan 8, Helsingfors</w:t>
    </w:r>
    <w:r w:rsidR="00CB298E" w:rsidRPr="00A8762B">
      <w:rPr>
        <w:lang w:val="sv-SE"/>
      </w:rPr>
      <w:t> </w:t>
    </w:r>
    <w:r w:rsidRPr="00A8762B">
      <w:rPr>
        <w:lang w:val="sv-SE"/>
      </w:rPr>
      <w:t xml:space="preserve">| PB 33, 00023 </w:t>
    </w:r>
    <w:r>
      <w:rPr>
        <w:lang w:val="sv-SE"/>
      </w:rPr>
      <w:t>Statsrådet</w:t>
    </w:r>
  </w:p>
  <w:p w14:paraId="60A5591C" w14:textId="77777777" w:rsidR="000400FB" w:rsidRPr="00A8762B" w:rsidRDefault="00CB298E" w:rsidP="00CB298E">
    <w:pPr>
      <w:pStyle w:val="Alatunniste"/>
      <w:rPr>
        <w:lang w:val="sv-SE"/>
      </w:rPr>
    </w:pPr>
    <w:r w:rsidRPr="00A8762B">
      <w:rPr>
        <w:lang w:val="sv-SE"/>
      </w:rPr>
      <w:t>0295 16001 | stm.fi</w:t>
    </w:r>
    <w:r w:rsidR="00A8762B" w:rsidRPr="00A8762B">
      <w:rPr>
        <w:lang w:val="sv-SE"/>
      </w:rPr>
      <w:t>/sv</w:t>
    </w:r>
    <w:r w:rsidRPr="00A8762B">
      <w:rPr>
        <w:lang w:val="sv-SE"/>
      </w:rPr>
      <w:t> | @STM_Uutiset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BF3C5" w14:textId="77777777" w:rsidR="00710C63" w:rsidRDefault="00710C63" w:rsidP="00710C63">
    <w:pPr>
      <w:pStyle w:val="Alatunniste"/>
    </w:pPr>
  </w:p>
  <w:p w14:paraId="36D9F2F7" w14:textId="77777777" w:rsidR="00710C63" w:rsidRDefault="00710C63" w:rsidP="00710C63">
    <w:pPr>
      <w:pStyle w:val="Alatunniste"/>
    </w:pPr>
    <w:r>
      <w:rPr>
        <w:lang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9812AE" wp14:editId="311D5F91">
              <wp:simplePos x="0" y="0"/>
              <wp:positionH relativeFrom="column">
                <wp:posOffset>0</wp:posOffset>
              </wp:positionH>
              <wp:positionV relativeFrom="page">
                <wp:posOffset>9672828</wp:posOffset>
              </wp:positionV>
              <wp:extent cx="6055200" cy="0"/>
              <wp:effectExtent l="0" t="0" r="0" b="0"/>
              <wp:wrapNone/>
              <wp:docPr id="774979735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52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BE9B55"/>
                        </a:solidFill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05E4EA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761.65pt" to="476.8pt,7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" strokecolor="#be9b55" strokeweight="1.25pt">
              <v:stroke joinstyle="bevel"/>
              <w10:wrap anchory="page"/>
            </v:line>
          </w:pict>
        </mc:Fallback>
      </mc:AlternateContent>
    </w:r>
  </w:p>
  <w:p w14:paraId="6D98A12B" w14:textId="77777777" w:rsidR="00710C63" w:rsidRDefault="00710C63" w:rsidP="00710C63">
    <w:pPr>
      <w:pStyle w:val="Alatunniste"/>
    </w:pPr>
  </w:p>
  <w:p w14:paraId="787B4755" w14:textId="77777777" w:rsidR="00710C63" w:rsidRDefault="00710C63" w:rsidP="00710C63">
    <w:pPr>
      <w:pStyle w:val="Alatunniste"/>
    </w:pPr>
    <w:r>
      <w:t>Sosiaali- ja terveysministeriö</w:t>
    </w:r>
  </w:p>
  <w:p w14:paraId="0C42BE22" w14:textId="77777777" w:rsidR="00710C63" w:rsidRDefault="00710C63" w:rsidP="00710C63">
    <w:pPr>
      <w:pStyle w:val="Alatunniste"/>
    </w:pPr>
    <w:r>
      <w:t>Meritullinkatu 8, Helsinki | PL 33, 00023 Valtioneuvosto</w:t>
    </w:r>
  </w:p>
  <w:p w14:paraId="3D2F8546" w14:textId="77777777" w:rsidR="00710C63" w:rsidRDefault="00710C63" w:rsidP="00710C63">
    <w:pPr>
      <w:pStyle w:val="Alatunniste"/>
    </w:pPr>
    <w:r>
      <w:t>0295 16001 | stm.fi | @STM_Uutiset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78278" w14:textId="77777777" w:rsidR="005351AF" w:rsidRDefault="005351AF" w:rsidP="00AC7BC5">
      <w:r>
        <w:separator/>
      </w:r>
    </w:p>
    <w:p w14:paraId="1FC39945" w14:textId="77777777" w:rsidR="005351AF" w:rsidRDefault="005351AF"/>
  </w:footnote>
  <w:footnote w:type="continuationSeparator" w:id="0">
    <w:p w14:paraId="0562CB0E" w14:textId="77777777" w:rsidR="005351AF" w:rsidRDefault="005351AF" w:rsidP="00AC7BC5">
      <w:r>
        <w:continuationSeparator/>
      </w:r>
    </w:p>
    <w:p w14:paraId="34CE0A41" w14:textId="77777777" w:rsidR="005351AF" w:rsidRDefault="005351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D69C5" w14:textId="049F1927" w:rsidR="000070D0" w:rsidRPr="000E7E03" w:rsidRDefault="000E7E03" w:rsidP="000E7E03">
    <w:pPr>
      <w:pStyle w:val="Yltunniste"/>
      <w:ind w:left="3119"/>
    </w:pPr>
    <w:r>
      <w:rPr>
        <w:noProof/>
        <w:lang w:val="fi-FI"/>
      </w:rPr>
      <w:drawing>
        <wp:anchor distT="0" distB="0" distL="114300" distR="114300" simplePos="0" relativeHeight="251665408" behindDoc="0" locked="0" layoutInCell="1" allowOverlap="1" wp14:anchorId="5B11E439" wp14:editId="07777777">
          <wp:simplePos x="0" y="0"/>
          <wp:positionH relativeFrom="column">
            <wp:posOffset>-398145</wp:posOffset>
          </wp:positionH>
          <wp:positionV relativeFrom="paragraph">
            <wp:posOffset>-57150</wp:posOffset>
          </wp:positionV>
          <wp:extent cx="1600200" cy="409835"/>
          <wp:effectExtent l="0" t="0" r="0" b="9525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m_tunnus_vaaka_sv_rg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14" t="11368" r="5237" b="10677"/>
                  <a:stretch/>
                </pic:blipFill>
                <pic:spPr bwMode="auto">
                  <a:xfrm>
                    <a:off x="0" y="0"/>
                    <a:ext cx="1610409" cy="412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ADA">
      <w:t>Promemoria</w:t>
    </w:r>
    <w:r w:rsidR="00F27ADA">
      <w:tab/>
      <w:t>13.10</w:t>
    </w:r>
    <w:r w:rsidR="00CB298E">
      <w:t>.2023</w:t>
    </w:r>
    <w:r w:rsidR="00CB298E">
      <w:tab/>
    </w:r>
    <w:r w:rsidR="00CB298E" w:rsidRPr="19833B05">
      <w:rPr>
        <w:noProof/>
      </w:rPr>
      <w:fldChar w:fldCharType="begin"/>
    </w:r>
    <w:r w:rsidR="00CB298E" w:rsidRPr="008E71FB">
      <w:instrText>PAGE</w:instrText>
    </w:r>
    <w:r w:rsidR="00CB298E" w:rsidRPr="19833B05">
      <w:fldChar w:fldCharType="separate"/>
    </w:r>
    <w:r w:rsidR="00ED5B77">
      <w:rPr>
        <w:noProof/>
      </w:rPr>
      <w:t>1</w:t>
    </w:r>
    <w:r w:rsidR="00CB298E" w:rsidRPr="19833B05">
      <w:rPr>
        <w:noProof/>
      </w:rPr>
      <w:fldChar w:fldCharType="end"/>
    </w:r>
    <w:r w:rsidR="00CB298E" w:rsidRPr="008E71FB">
      <w:t xml:space="preserve"> (</w:t>
    </w:r>
    <w:r w:rsidR="00CB298E" w:rsidRPr="19833B05">
      <w:rPr>
        <w:noProof/>
      </w:rPr>
      <w:fldChar w:fldCharType="begin"/>
    </w:r>
    <w:r w:rsidR="00CB298E" w:rsidRPr="008E71FB">
      <w:instrText>NUMPAGES</w:instrText>
    </w:r>
    <w:r w:rsidR="00CB298E" w:rsidRPr="19833B05">
      <w:fldChar w:fldCharType="separate"/>
    </w:r>
    <w:r w:rsidR="00ED5B77">
      <w:rPr>
        <w:noProof/>
      </w:rPr>
      <w:t>3</w:t>
    </w:r>
    <w:r w:rsidR="00CB298E" w:rsidRPr="19833B05">
      <w:rPr>
        <w:noProof/>
      </w:rPr>
      <w:fldChar w:fldCharType="end"/>
    </w:r>
    <w:r w:rsidR="00CB298E" w:rsidRPr="000E7E03">
      <w:t>)</w:t>
    </w:r>
  </w:p>
  <w:p w14:paraId="62486C05" w14:textId="77777777" w:rsidR="00C357DC" w:rsidRPr="000E7E03" w:rsidRDefault="00C357DC" w:rsidP="000E7E03">
    <w:pPr>
      <w:pStyle w:val="Yltunniste"/>
      <w:ind w:left="3119"/>
    </w:pPr>
  </w:p>
  <w:p w14:paraId="4101652C" w14:textId="77777777" w:rsidR="000E7E03" w:rsidRPr="000E7E03" w:rsidRDefault="000E7E03" w:rsidP="000E7E03">
    <w:pPr>
      <w:pStyle w:val="Yltunniste"/>
      <w:ind w:left="3119"/>
    </w:pPr>
  </w:p>
  <w:p w14:paraId="4B99056E" w14:textId="77777777" w:rsidR="00C357DC" w:rsidRPr="000E7E03" w:rsidRDefault="000E7E03" w:rsidP="000E7E03">
    <w:pPr>
      <w:pStyle w:val="Yltunniste"/>
      <w:tabs>
        <w:tab w:val="clear" w:pos="6634"/>
        <w:tab w:val="left" w:pos="3119"/>
      </w:tabs>
      <w:ind w:left="0"/>
    </w:pPr>
    <w:r w:rsidRPr="000E7E03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96238" w14:textId="77777777" w:rsidR="000070D0" w:rsidRDefault="00710C63" w:rsidP="001C4591">
    <w:pPr>
      <w:pStyle w:val="Yltunniste"/>
    </w:pPr>
    <w:r>
      <w:rPr>
        <w:noProof/>
        <w:lang w:val="fi-FI"/>
      </w:rPr>
      <w:drawing>
        <wp:anchor distT="0" distB="0" distL="114300" distR="114300" simplePos="0" relativeHeight="251660288" behindDoc="1" locked="0" layoutInCell="1" allowOverlap="1" wp14:anchorId="2B05AAEE" wp14:editId="0FE5BE7F">
          <wp:simplePos x="0" y="0"/>
          <wp:positionH relativeFrom="page">
            <wp:posOffset>360784</wp:posOffset>
          </wp:positionH>
          <wp:positionV relativeFrom="page">
            <wp:posOffset>373727</wp:posOffset>
          </wp:positionV>
          <wp:extent cx="1382400" cy="395313"/>
          <wp:effectExtent l="0" t="0" r="8255" b="5080"/>
          <wp:wrapNone/>
          <wp:docPr id="1701089673" name="Graphic 2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asvg="http://schemas.microsoft.com/office/drawing/2016/SVG/main" xmlns:a14="http://schemas.microsoft.com/office/drawing/2010/main" xmlns:pic="http://schemas.openxmlformats.org/drawingml/2006/pictur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089673" name="Graphic 2">
                    <a:extLst>
                      <a:ext uri="{C183D7F6-B498-43B3-948B-1728B52AA6E4}">
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asvg="http://schemas.microsoft.com/office/drawing/2016/SVG/main" xmlns:a14="http://schemas.microsoft.com/office/drawing/2010/main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a14="http://schemas.microsoft.com/office/drawing/2010/main" xmlns:adec="http://schemas.microsoft.com/office/drawing/2017/decorative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395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Asiakirjan nimi</w:t>
    </w:r>
    <w:r>
      <w:tab/>
      <w:t>XX.XX.2023</w:t>
    </w:r>
    <w:r>
      <w:tab/>
    </w:r>
    <w:r w:rsidR="007A77BC" w:rsidRPr="008E71FB">
      <w:fldChar w:fldCharType="begin"/>
    </w:r>
    <w:r w:rsidR="007A77BC" w:rsidRPr="008E71FB">
      <w:instrText>PAGE</w:instrText>
    </w:r>
    <w:r w:rsidR="007A77BC" w:rsidRPr="008E71FB">
      <w:fldChar w:fldCharType="separate"/>
    </w:r>
    <w:r w:rsidR="007A77BC" w:rsidRPr="008E71FB">
      <w:t>1</w:t>
    </w:r>
    <w:r w:rsidR="007A77BC" w:rsidRPr="008E71FB">
      <w:fldChar w:fldCharType="end"/>
    </w:r>
    <w:r w:rsidR="007A77BC" w:rsidRPr="008E71FB">
      <w:t xml:space="preserve"> (</w:t>
    </w:r>
    <w:r w:rsidR="007A77BC" w:rsidRPr="19833B05">
      <w:rPr>
        <w:noProof/>
      </w:rPr>
      <w:fldChar w:fldCharType="begin"/>
    </w:r>
    <w:r w:rsidR="007A77BC" w:rsidRPr="008E71FB">
      <w:instrText>NUMPAGES</w:instrText>
    </w:r>
    <w:r w:rsidR="007A77BC" w:rsidRPr="19833B05">
      <w:fldChar w:fldCharType="separate"/>
    </w:r>
    <w:r w:rsidR="008F743D">
      <w:rPr>
        <w:noProof/>
      </w:rPr>
      <w:t>1</w:t>
    </w:r>
    <w:r w:rsidR="007A77BC" w:rsidRPr="19833B05">
      <w:rPr>
        <w:noProof/>
      </w:rPr>
      <w:fldChar w:fldCharType="end"/>
    </w:r>
    <w:r w:rsidR="007A77BC" w:rsidRPr="008E71FB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E3A81"/>
    <w:multiLevelType w:val="hybridMultilevel"/>
    <w:tmpl w:val="A150191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A04E89"/>
    <w:multiLevelType w:val="multilevel"/>
    <w:tmpl w:val="811CB534"/>
    <w:styleLink w:val="Bullet"/>
    <w:lvl w:ilvl="0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661"/>
        </w:tabs>
        <w:ind w:left="2019" w:hanging="358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ind w:left="2376" w:hanging="357"/>
      </w:pPr>
      <w:rPr>
        <w:rFonts w:ascii="Wingdings" w:hAnsi="Wingdings"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180722C"/>
    <w:multiLevelType w:val="hybridMultilevel"/>
    <w:tmpl w:val="BB96E374"/>
    <w:lvl w:ilvl="0" w:tplc="4C8865AE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246FA"/>
    <w:multiLevelType w:val="hybridMultilevel"/>
    <w:tmpl w:val="527E3432"/>
    <w:lvl w:ilvl="0" w:tplc="A2C25C7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EB42F3F4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 w:tplc="4C8865AE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83F2C"/>
    <w:multiLevelType w:val="hybridMultilevel"/>
    <w:tmpl w:val="883E2540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A67BF"/>
    <w:multiLevelType w:val="multilevel"/>
    <w:tmpl w:val="9A541D7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21" w15:restartNumberingAfterBreak="0">
    <w:nsid w:val="489D0145"/>
    <w:multiLevelType w:val="multilevel"/>
    <w:tmpl w:val="8D9899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Numeroituluettelo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Numeroituluettelo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23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4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5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034F22"/>
    <w:multiLevelType w:val="hybridMultilevel"/>
    <w:tmpl w:val="68087154"/>
    <w:lvl w:ilvl="0" w:tplc="4C8865AE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35C77"/>
    <w:multiLevelType w:val="hybridMultilevel"/>
    <w:tmpl w:val="03D2D86A"/>
    <w:lvl w:ilvl="0" w:tplc="4C8865AE">
      <w:start w:val="1"/>
      <w:numFmt w:val="bullet"/>
      <w:lvlText w:val=""/>
      <w:lvlJc w:val="left"/>
      <w:pPr>
        <w:tabs>
          <w:tab w:val="num" w:pos="4196"/>
        </w:tabs>
        <w:ind w:left="4196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5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A36878"/>
    <w:multiLevelType w:val="hybridMultilevel"/>
    <w:tmpl w:val="2FA8CC80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F3191"/>
    <w:multiLevelType w:val="multilevel"/>
    <w:tmpl w:val="811CB534"/>
    <w:numStyleLink w:val="Bullet"/>
  </w:abstractNum>
  <w:abstractNum w:abstractNumId="38" w15:restartNumberingAfterBreak="0">
    <w:nsid w:val="7F9D004A"/>
    <w:multiLevelType w:val="multilevel"/>
    <w:tmpl w:val="FE8AAB2E"/>
    <w:lvl w:ilvl="0">
      <w:start w:val="1"/>
      <w:numFmt w:val="bullet"/>
      <w:pStyle w:val="Luettelo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Luettelo2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pStyle w:val="Luettelo3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cs="Times New Roman" w:hint="default"/>
        <w:color w:val="auto"/>
      </w:rPr>
    </w:lvl>
    <w:lvl w:ilvl="3">
      <w:start w:val="1"/>
      <w:numFmt w:val="bullet"/>
      <w:pStyle w:val="Luettelo4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Times New Roman" w:hint="default"/>
      </w:rPr>
    </w:lvl>
    <w:lvl w:ilvl="4">
      <w:start w:val="1"/>
      <w:numFmt w:val="bullet"/>
      <w:pStyle w:val="Luettelo5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2268"/>
        </w:tabs>
        <w:ind w:left="2268" w:hanging="283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1"/>
  </w:num>
  <w:num w:numId="4">
    <w:abstractNumId w:val="25"/>
  </w:num>
  <w:num w:numId="5">
    <w:abstractNumId w:val="9"/>
  </w:num>
  <w:num w:numId="6">
    <w:abstractNumId w:val="7"/>
  </w:num>
  <w:num w:numId="7">
    <w:abstractNumId w:val="32"/>
  </w:num>
  <w:num w:numId="8">
    <w:abstractNumId w:val="17"/>
  </w:num>
  <w:num w:numId="9">
    <w:abstractNumId w:val="15"/>
  </w:num>
  <w:num w:numId="10">
    <w:abstractNumId w:val="19"/>
  </w:num>
  <w:num w:numId="11">
    <w:abstractNumId w:val="14"/>
  </w:num>
  <w:num w:numId="12">
    <w:abstractNumId w:val="5"/>
  </w:num>
  <w:num w:numId="13">
    <w:abstractNumId w:val="29"/>
  </w:num>
  <w:num w:numId="14">
    <w:abstractNumId w:val="30"/>
  </w:num>
  <w:num w:numId="15">
    <w:abstractNumId w:val="8"/>
  </w:num>
  <w:num w:numId="16">
    <w:abstractNumId w:val="35"/>
  </w:num>
  <w:num w:numId="17">
    <w:abstractNumId w:val="4"/>
  </w:num>
  <w:num w:numId="18">
    <w:abstractNumId w:val="26"/>
  </w:num>
  <w:num w:numId="19">
    <w:abstractNumId w:val="13"/>
  </w:num>
  <w:num w:numId="20">
    <w:abstractNumId w:val="28"/>
  </w:num>
  <w:num w:numId="21">
    <w:abstractNumId w:val="3"/>
  </w:num>
  <w:num w:numId="22">
    <w:abstractNumId w:val="27"/>
  </w:num>
  <w:num w:numId="23">
    <w:abstractNumId w:val="10"/>
  </w:num>
  <w:num w:numId="24">
    <w:abstractNumId w:val="1"/>
  </w:num>
  <w:num w:numId="25">
    <w:abstractNumId w:val="24"/>
  </w:num>
  <w:num w:numId="26">
    <w:abstractNumId w:val="23"/>
  </w:num>
  <w:num w:numId="27">
    <w:abstractNumId w:val="20"/>
  </w:num>
  <w:num w:numId="28">
    <w:abstractNumId w:val="22"/>
  </w:num>
  <w:num w:numId="29">
    <w:abstractNumId w:val="38"/>
  </w:num>
  <w:num w:numId="30">
    <w:abstractNumId w:val="16"/>
  </w:num>
  <w:num w:numId="31">
    <w:abstractNumId w:val="21"/>
  </w:num>
  <w:num w:numId="32">
    <w:abstractNumId w:val="33"/>
  </w:num>
  <w:num w:numId="33">
    <w:abstractNumId w:val="34"/>
  </w:num>
  <w:num w:numId="34">
    <w:abstractNumId w:val="12"/>
  </w:num>
  <w:num w:numId="35">
    <w:abstractNumId w:val="11"/>
  </w:num>
  <w:num w:numId="36">
    <w:abstractNumId w:val="37"/>
  </w:num>
  <w:num w:numId="37">
    <w:abstractNumId w:val="6"/>
  </w:num>
  <w:num w:numId="38">
    <w:abstractNumId w:val="18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3D"/>
    <w:rsid w:val="00004A1C"/>
    <w:rsid w:val="000058ED"/>
    <w:rsid w:val="000070D0"/>
    <w:rsid w:val="00011684"/>
    <w:rsid w:val="00032ADC"/>
    <w:rsid w:val="00033395"/>
    <w:rsid w:val="000400FB"/>
    <w:rsid w:val="00043B13"/>
    <w:rsid w:val="00047B49"/>
    <w:rsid w:val="000639CC"/>
    <w:rsid w:val="00064BA3"/>
    <w:rsid w:val="00071632"/>
    <w:rsid w:val="00074D1C"/>
    <w:rsid w:val="00077495"/>
    <w:rsid w:val="000C3BE9"/>
    <w:rsid w:val="000C7201"/>
    <w:rsid w:val="000C7E8C"/>
    <w:rsid w:val="000D20DF"/>
    <w:rsid w:val="000D33B3"/>
    <w:rsid w:val="000E7E03"/>
    <w:rsid w:val="000F4350"/>
    <w:rsid w:val="00117BC3"/>
    <w:rsid w:val="00117F9C"/>
    <w:rsid w:val="00125124"/>
    <w:rsid w:val="00131E97"/>
    <w:rsid w:val="0013360B"/>
    <w:rsid w:val="0014405D"/>
    <w:rsid w:val="00167DCA"/>
    <w:rsid w:val="001703FE"/>
    <w:rsid w:val="001932F9"/>
    <w:rsid w:val="00195851"/>
    <w:rsid w:val="001A5CD7"/>
    <w:rsid w:val="001A6268"/>
    <w:rsid w:val="001B2BAA"/>
    <w:rsid w:val="001B3137"/>
    <w:rsid w:val="001B3DFA"/>
    <w:rsid w:val="001B5CF2"/>
    <w:rsid w:val="001C40CB"/>
    <w:rsid w:val="001C4591"/>
    <w:rsid w:val="001E09F6"/>
    <w:rsid w:val="00201C58"/>
    <w:rsid w:val="00206450"/>
    <w:rsid w:val="00211D88"/>
    <w:rsid w:val="0022111F"/>
    <w:rsid w:val="002243A3"/>
    <w:rsid w:val="0023414D"/>
    <w:rsid w:val="002742FA"/>
    <w:rsid w:val="00287385"/>
    <w:rsid w:val="002B36DF"/>
    <w:rsid w:val="002B3DD3"/>
    <w:rsid w:val="0030309C"/>
    <w:rsid w:val="00311193"/>
    <w:rsid w:val="0031154F"/>
    <w:rsid w:val="00313BCB"/>
    <w:rsid w:val="003144FC"/>
    <w:rsid w:val="00317AA4"/>
    <w:rsid w:val="00345DE7"/>
    <w:rsid w:val="00350642"/>
    <w:rsid w:val="00351C7F"/>
    <w:rsid w:val="00356779"/>
    <w:rsid w:val="003606BB"/>
    <w:rsid w:val="00371133"/>
    <w:rsid w:val="003804DC"/>
    <w:rsid w:val="00387F7C"/>
    <w:rsid w:val="003A34B9"/>
    <w:rsid w:val="003B7DD9"/>
    <w:rsid w:val="003C19EE"/>
    <w:rsid w:val="003D4166"/>
    <w:rsid w:val="003D70A7"/>
    <w:rsid w:val="003E0879"/>
    <w:rsid w:val="003E10EB"/>
    <w:rsid w:val="003F4A60"/>
    <w:rsid w:val="003F66FB"/>
    <w:rsid w:val="004145E6"/>
    <w:rsid w:val="00420D16"/>
    <w:rsid w:val="00434F82"/>
    <w:rsid w:val="00437D93"/>
    <w:rsid w:val="00456474"/>
    <w:rsid w:val="0045661C"/>
    <w:rsid w:val="00464F28"/>
    <w:rsid w:val="0047520D"/>
    <w:rsid w:val="00475C3A"/>
    <w:rsid w:val="00484774"/>
    <w:rsid w:val="004A0AEA"/>
    <w:rsid w:val="004E0630"/>
    <w:rsid w:val="004E4251"/>
    <w:rsid w:val="004F4BAA"/>
    <w:rsid w:val="004F6B0C"/>
    <w:rsid w:val="00511BE5"/>
    <w:rsid w:val="00527C91"/>
    <w:rsid w:val="005351AF"/>
    <w:rsid w:val="0054267A"/>
    <w:rsid w:val="00542CD9"/>
    <w:rsid w:val="005741FD"/>
    <w:rsid w:val="00595107"/>
    <w:rsid w:val="005B7196"/>
    <w:rsid w:val="005E48EA"/>
    <w:rsid w:val="00601D7D"/>
    <w:rsid w:val="00605ACB"/>
    <w:rsid w:val="0060724A"/>
    <w:rsid w:val="00612226"/>
    <w:rsid w:val="00653706"/>
    <w:rsid w:val="006739FF"/>
    <w:rsid w:val="00681A2C"/>
    <w:rsid w:val="006B1BE5"/>
    <w:rsid w:val="006B2C10"/>
    <w:rsid w:val="006B426D"/>
    <w:rsid w:val="006B7FA8"/>
    <w:rsid w:val="006D657D"/>
    <w:rsid w:val="006D6722"/>
    <w:rsid w:val="006E0F3C"/>
    <w:rsid w:val="006F3006"/>
    <w:rsid w:val="006F36F8"/>
    <w:rsid w:val="00710C63"/>
    <w:rsid w:val="00714450"/>
    <w:rsid w:val="0072615C"/>
    <w:rsid w:val="0073191E"/>
    <w:rsid w:val="0073713A"/>
    <w:rsid w:val="00760947"/>
    <w:rsid w:val="007632A7"/>
    <w:rsid w:val="007727E6"/>
    <w:rsid w:val="00777BBF"/>
    <w:rsid w:val="0078188B"/>
    <w:rsid w:val="007A54E0"/>
    <w:rsid w:val="007A77BC"/>
    <w:rsid w:val="007C374E"/>
    <w:rsid w:val="007C7C4F"/>
    <w:rsid w:val="007D439A"/>
    <w:rsid w:val="0080351B"/>
    <w:rsid w:val="008217E2"/>
    <w:rsid w:val="00830601"/>
    <w:rsid w:val="00843BF7"/>
    <w:rsid w:val="00860E8C"/>
    <w:rsid w:val="00876CF1"/>
    <w:rsid w:val="00880A75"/>
    <w:rsid w:val="008832FB"/>
    <w:rsid w:val="00893F7D"/>
    <w:rsid w:val="008B1667"/>
    <w:rsid w:val="008E2B93"/>
    <w:rsid w:val="008E5DF6"/>
    <w:rsid w:val="008E71FB"/>
    <w:rsid w:val="008F0DD8"/>
    <w:rsid w:val="008F2828"/>
    <w:rsid w:val="008F743D"/>
    <w:rsid w:val="008F78F1"/>
    <w:rsid w:val="00920BDD"/>
    <w:rsid w:val="00920D1C"/>
    <w:rsid w:val="00967360"/>
    <w:rsid w:val="00981D5B"/>
    <w:rsid w:val="009939B4"/>
    <w:rsid w:val="0099556F"/>
    <w:rsid w:val="009978C4"/>
    <w:rsid w:val="009B00F8"/>
    <w:rsid w:val="009C4CA5"/>
    <w:rsid w:val="009D7BB0"/>
    <w:rsid w:val="009E3D1F"/>
    <w:rsid w:val="009E40DA"/>
    <w:rsid w:val="009F2DF9"/>
    <w:rsid w:val="00A01F8D"/>
    <w:rsid w:val="00A0715C"/>
    <w:rsid w:val="00A139D0"/>
    <w:rsid w:val="00A3260C"/>
    <w:rsid w:val="00A40ED0"/>
    <w:rsid w:val="00A50B0A"/>
    <w:rsid w:val="00A65357"/>
    <w:rsid w:val="00A71532"/>
    <w:rsid w:val="00A8762B"/>
    <w:rsid w:val="00A961CB"/>
    <w:rsid w:val="00AB124A"/>
    <w:rsid w:val="00AB3675"/>
    <w:rsid w:val="00AC7BC5"/>
    <w:rsid w:val="00AD043D"/>
    <w:rsid w:val="00AF250A"/>
    <w:rsid w:val="00AF69EA"/>
    <w:rsid w:val="00B06142"/>
    <w:rsid w:val="00B10DD7"/>
    <w:rsid w:val="00B14070"/>
    <w:rsid w:val="00B361BA"/>
    <w:rsid w:val="00B36728"/>
    <w:rsid w:val="00B46960"/>
    <w:rsid w:val="00B47A21"/>
    <w:rsid w:val="00B537F6"/>
    <w:rsid w:val="00B652F0"/>
    <w:rsid w:val="00BA7BA5"/>
    <w:rsid w:val="00BB1B52"/>
    <w:rsid w:val="00BC768D"/>
    <w:rsid w:val="00BC7957"/>
    <w:rsid w:val="00BE6616"/>
    <w:rsid w:val="00BF430D"/>
    <w:rsid w:val="00C10165"/>
    <w:rsid w:val="00C164B8"/>
    <w:rsid w:val="00C2018C"/>
    <w:rsid w:val="00C23806"/>
    <w:rsid w:val="00C241EC"/>
    <w:rsid w:val="00C257FC"/>
    <w:rsid w:val="00C357DC"/>
    <w:rsid w:val="00C455E4"/>
    <w:rsid w:val="00C46D72"/>
    <w:rsid w:val="00C479A0"/>
    <w:rsid w:val="00C56D47"/>
    <w:rsid w:val="00C635DE"/>
    <w:rsid w:val="00C71063"/>
    <w:rsid w:val="00C72946"/>
    <w:rsid w:val="00C743E5"/>
    <w:rsid w:val="00C77D13"/>
    <w:rsid w:val="00C81600"/>
    <w:rsid w:val="00C8584F"/>
    <w:rsid w:val="00C85D1C"/>
    <w:rsid w:val="00CA0EED"/>
    <w:rsid w:val="00CB11A6"/>
    <w:rsid w:val="00CB298E"/>
    <w:rsid w:val="00CC0327"/>
    <w:rsid w:val="00CF347E"/>
    <w:rsid w:val="00CF43AC"/>
    <w:rsid w:val="00CF67BC"/>
    <w:rsid w:val="00D07AB2"/>
    <w:rsid w:val="00D133C8"/>
    <w:rsid w:val="00D32DA0"/>
    <w:rsid w:val="00D41A7E"/>
    <w:rsid w:val="00D43B00"/>
    <w:rsid w:val="00D51F5E"/>
    <w:rsid w:val="00D67C9F"/>
    <w:rsid w:val="00D724D2"/>
    <w:rsid w:val="00D72A44"/>
    <w:rsid w:val="00D74B23"/>
    <w:rsid w:val="00DA3383"/>
    <w:rsid w:val="00DD1C72"/>
    <w:rsid w:val="00DD3BA1"/>
    <w:rsid w:val="00DF5FF8"/>
    <w:rsid w:val="00E01344"/>
    <w:rsid w:val="00E05681"/>
    <w:rsid w:val="00E178BA"/>
    <w:rsid w:val="00E20CFE"/>
    <w:rsid w:val="00E268A5"/>
    <w:rsid w:val="00E609FA"/>
    <w:rsid w:val="00E7785A"/>
    <w:rsid w:val="00E80176"/>
    <w:rsid w:val="00E81F28"/>
    <w:rsid w:val="00E83753"/>
    <w:rsid w:val="00E946A4"/>
    <w:rsid w:val="00EB2C37"/>
    <w:rsid w:val="00EB3F49"/>
    <w:rsid w:val="00ED5B77"/>
    <w:rsid w:val="00EE009F"/>
    <w:rsid w:val="00EE326A"/>
    <w:rsid w:val="00EF7807"/>
    <w:rsid w:val="00F1568B"/>
    <w:rsid w:val="00F21D78"/>
    <w:rsid w:val="00F27ADA"/>
    <w:rsid w:val="00F40EEB"/>
    <w:rsid w:val="00F445A3"/>
    <w:rsid w:val="00F44C9B"/>
    <w:rsid w:val="00F54179"/>
    <w:rsid w:val="00F77D80"/>
    <w:rsid w:val="00F92DDB"/>
    <w:rsid w:val="00FA5E7C"/>
    <w:rsid w:val="00FC241F"/>
    <w:rsid w:val="00FD70A1"/>
    <w:rsid w:val="00FE697A"/>
    <w:rsid w:val="00FF0586"/>
    <w:rsid w:val="1983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50A195"/>
  <w15:docId w15:val="{D24768D1-0DEE-4676-94E8-7C4A77CD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0" w:qFormat="1"/>
    <w:lsdException w:name="Closing" w:semiHidden="1" w:unhideWhenUsed="1"/>
    <w:lsdException w:name="Signature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27ADA"/>
    <w:pPr>
      <w:spacing w:line="240" w:lineRule="atLeast"/>
    </w:pPr>
    <w:rPr>
      <w:rFonts w:ascii="Myriad Pro" w:eastAsia="Times New Roman" w:hAnsi="Myriad Pro" w:cs="Times New Roman"/>
      <w:szCs w:val="20"/>
      <w:lang w:val="sv-SE" w:eastAsia="fi-FI"/>
    </w:rPr>
  </w:style>
  <w:style w:type="paragraph" w:styleId="Otsikko1">
    <w:name w:val="heading 1"/>
    <w:basedOn w:val="Normaali"/>
    <w:next w:val="Leipteksti"/>
    <w:link w:val="Otsikko1Char"/>
    <w:uiPriority w:val="14"/>
    <w:qFormat/>
    <w:rsid w:val="006B1BE5"/>
    <w:pPr>
      <w:keepNext/>
      <w:keepLines/>
      <w:spacing w:before="280" w:after="240" w:line="216" w:lineRule="auto"/>
      <w:outlineLvl w:val="0"/>
    </w:pPr>
    <w:rPr>
      <w:rFonts w:asciiTheme="majorHAnsi" w:eastAsiaTheme="majorEastAsia" w:hAnsiTheme="majorHAnsi" w:cstheme="majorHAnsi"/>
      <w:bCs/>
      <w:sz w:val="44"/>
      <w:szCs w:val="44"/>
    </w:rPr>
  </w:style>
  <w:style w:type="paragraph" w:styleId="Otsikko2">
    <w:name w:val="heading 2"/>
    <w:basedOn w:val="Normaali"/>
    <w:next w:val="Leipteksti"/>
    <w:link w:val="Otsikko2Char"/>
    <w:uiPriority w:val="14"/>
    <w:qFormat/>
    <w:rsid w:val="006B1BE5"/>
    <w:pPr>
      <w:keepNext/>
      <w:keepLines/>
      <w:spacing w:before="240" w:after="80" w:line="216" w:lineRule="auto"/>
      <w:outlineLvl w:val="1"/>
    </w:pPr>
    <w:rPr>
      <w:rFonts w:asciiTheme="majorHAnsi" w:eastAsiaTheme="majorEastAsia" w:hAnsiTheme="majorHAnsi" w:cstheme="majorHAnsi"/>
      <w:b/>
      <w:bCs/>
      <w:sz w:val="28"/>
      <w:szCs w:val="26"/>
    </w:rPr>
  </w:style>
  <w:style w:type="paragraph" w:styleId="Otsikko3">
    <w:name w:val="heading 3"/>
    <w:basedOn w:val="Otsikko2"/>
    <w:next w:val="Leipteksti"/>
    <w:link w:val="Otsikko3Char"/>
    <w:uiPriority w:val="14"/>
    <w:qFormat/>
    <w:rsid w:val="006B1BE5"/>
    <w:pPr>
      <w:numPr>
        <w:ilvl w:val="2"/>
      </w:numPr>
      <w:outlineLvl w:val="2"/>
    </w:pPr>
    <w:rPr>
      <w:rFonts w:cstheme="majorBidi"/>
      <w:bCs w:val="0"/>
      <w:sz w:val="24"/>
    </w:rPr>
  </w:style>
  <w:style w:type="paragraph" w:styleId="Otsikko4">
    <w:name w:val="heading 4"/>
    <w:basedOn w:val="Otsikko2"/>
    <w:next w:val="Leipteksti"/>
    <w:link w:val="Otsikko4Char"/>
    <w:uiPriority w:val="14"/>
    <w:qFormat/>
    <w:rsid w:val="003144FC"/>
    <w:pPr>
      <w:numPr>
        <w:ilvl w:val="3"/>
      </w:numPr>
      <w:spacing w:before="200"/>
      <w:outlineLvl w:val="3"/>
    </w:pPr>
    <w:rPr>
      <w:rFonts w:cstheme="majorBidi"/>
      <w:bCs w:val="0"/>
      <w:iCs/>
      <w:sz w:val="22"/>
    </w:rPr>
  </w:style>
  <w:style w:type="paragraph" w:styleId="Otsikko5">
    <w:name w:val="heading 5"/>
    <w:basedOn w:val="Otsikko4"/>
    <w:next w:val="Leipteksti"/>
    <w:link w:val="Otsikko5Char"/>
    <w:uiPriority w:val="14"/>
    <w:semiHidden/>
    <w:rsid w:val="0045661C"/>
    <w:pPr>
      <w:numPr>
        <w:ilvl w:val="4"/>
      </w:numPr>
      <w:outlineLvl w:val="4"/>
    </w:pPr>
  </w:style>
  <w:style w:type="paragraph" w:styleId="Otsikko6">
    <w:name w:val="heading 6"/>
    <w:basedOn w:val="Normaali"/>
    <w:next w:val="Leipteksti"/>
    <w:link w:val="Otsikko6Char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4"/>
    <w:rsid w:val="006B1BE5"/>
    <w:rPr>
      <w:rFonts w:asciiTheme="majorHAnsi" w:eastAsiaTheme="majorEastAsia" w:hAnsiTheme="majorHAnsi" w:cstheme="majorHAnsi"/>
      <w:bCs/>
      <w:color w:val="464646" w:themeColor="text1"/>
      <w:sz w:val="44"/>
      <w:szCs w:val="44"/>
    </w:rPr>
  </w:style>
  <w:style w:type="paragraph" w:styleId="Yltunniste">
    <w:name w:val="header"/>
    <w:basedOn w:val="Normaali"/>
    <w:link w:val="YltunnisteChar"/>
    <w:uiPriority w:val="94"/>
    <w:rsid w:val="00710C63"/>
    <w:pPr>
      <w:tabs>
        <w:tab w:val="left" w:pos="6634"/>
        <w:tab w:val="right" w:pos="9526"/>
      </w:tabs>
      <w:ind w:left="3062" w:right="-1134"/>
    </w:pPr>
    <w:rPr>
      <w:rFonts w:ascii="Times New Roman" w:hAnsi="Times New Roman"/>
      <w:sz w:val="20"/>
    </w:rPr>
  </w:style>
  <w:style w:type="paragraph" w:styleId="Leipteksti">
    <w:name w:val="Body Text"/>
    <w:basedOn w:val="Normaali"/>
    <w:link w:val="LeiptekstiChar"/>
    <w:uiPriority w:val="1"/>
    <w:qFormat/>
    <w:rsid w:val="006B1BE5"/>
    <w:pPr>
      <w:spacing w:before="120" w:line="276" w:lineRule="auto"/>
    </w:pPr>
    <w:rPr>
      <w:sz w:val="20"/>
    </w:rPr>
  </w:style>
  <w:style w:type="character" w:customStyle="1" w:styleId="LeiptekstiChar">
    <w:name w:val="Leipäteksti Char"/>
    <w:basedOn w:val="Kappaleenoletusfontti"/>
    <w:link w:val="Leipteksti"/>
    <w:uiPriority w:val="1"/>
    <w:rsid w:val="006B1BE5"/>
    <w:rPr>
      <w:color w:val="464646" w:themeColor="text1"/>
      <w:sz w:val="20"/>
    </w:rPr>
  </w:style>
  <w:style w:type="character" w:customStyle="1" w:styleId="YltunnisteChar">
    <w:name w:val="Ylätunniste Char"/>
    <w:basedOn w:val="Kappaleenoletusfontti"/>
    <w:link w:val="Yltunniste"/>
    <w:uiPriority w:val="94"/>
    <w:rsid w:val="00710C63"/>
    <w:rPr>
      <w:rFonts w:ascii="Times New Roman" w:hAnsi="Times New Roman"/>
      <w:sz w:val="20"/>
    </w:rPr>
  </w:style>
  <w:style w:type="paragraph" w:styleId="Alatunniste">
    <w:name w:val="footer"/>
    <w:link w:val="AlatunnisteChar"/>
    <w:uiPriority w:val="94"/>
    <w:rsid w:val="00710C63"/>
    <w:pPr>
      <w:tabs>
        <w:tab w:val="left" w:pos="2359"/>
        <w:tab w:val="left" w:pos="4717"/>
        <w:tab w:val="left" w:pos="7371"/>
      </w:tabs>
    </w:pPr>
    <w:rPr>
      <w:rFonts w:ascii="Times New Roman" w:hAnsi="Times New Roman"/>
      <w:noProof/>
      <w:sz w:val="20"/>
    </w:rPr>
  </w:style>
  <w:style w:type="character" w:customStyle="1" w:styleId="AlatunnisteChar">
    <w:name w:val="Alatunniste Char"/>
    <w:basedOn w:val="Kappaleenoletusfontti"/>
    <w:link w:val="Alatunniste"/>
    <w:uiPriority w:val="94"/>
    <w:rsid w:val="00710C63"/>
    <w:rPr>
      <w:rFonts w:ascii="Times New Roman" w:hAnsi="Times New Roman"/>
      <w:noProof/>
      <w:sz w:val="20"/>
    </w:rPr>
  </w:style>
  <w:style w:type="paragraph" w:styleId="Otsikko">
    <w:name w:val="Title"/>
    <w:basedOn w:val="Normaali"/>
    <w:next w:val="Leipteksti"/>
    <w:link w:val="OtsikkoChar"/>
    <w:qFormat/>
    <w:locked/>
    <w:rsid w:val="009C4CA5"/>
    <w:pPr>
      <w:spacing w:before="400" w:after="200"/>
      <w:contextualSpacing/>
      <w:outlineLvl w:val="0"/>
    </w:pPr>
    <w:rPr>
      <w:rFonts w:asciiTheme="majorHAnsi" w:eastAsiaTheme="majorEastAsia" w:hAnsiTheme="majorHAnsi" w:cstheme="majorHAnsi"/>
      <w:b/>
      <w:kern w:val="28"/>
      <w:sz w:val="26"/>
      <w:szCs w:val="52"/>
    </w:rPr>
  </w:style>
  <w:style w:type="character" w:customStyle="1" w:styleId="OtsikkoChar">
    <w:name w:val="Otsikko Char"/>
    <w:basedOn w:val="Kappaleenoletusfontti"/>
    <w:link w:val="Otsikko"/>
    <w:rsid w:val="009C4CA5"/>
    <w:rPr>
      <w:rFonts w:asciiTheme="majorHAnsi" w:eastAsiaTheme="majorEastAsia" w:hAnsiTheme="majorHAnsi" w:cstheme="majorHAnsi"/>
      <w:b/>
      <w:kern w:val="28"/>
      <w:sz w:val="26"/>
      <w:szCs w:val="52"/>
    </w:rPr>
  </w:style>
  <w:style w:type="character" w:customStyle="1" w:styleId="Otsikko2Char">
    <w:name w:val="Otsikko 2 Char"/>
    <w:basedOn w:val="Kappaleenoletusfontti"/>
    <w:link w:val="Otsikko2"/>
    <w:uiPriority w:val="14"/>
    <w:rsid w:val="006B1BE5"/>
    <w:rPr>
      <w:rFonts w:asciiTheme="majorHAnsi" w:eastAsiaTheme="majorEastAsia" w:hAnsiTheme="majorHAnsi" w:cstheme="majorHAnsi"/>
      <w:b/>
      <w:bCs/>
      <w:color w:val="464646" w:themeColor="text1"/>
      <w:sz w:val="28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rsid w:val="009C4CA5"/>
    <w:pPr>
      <w:numPr>
        <w:ilvl w:val="1"/>
      </w:numPr>
      <w:spacing w:before="200" w:after="200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9C4CA5"/>
    <w:rPr>
      <w:rFonts w:asciiTheme="majorHAnsi" w:eastAsiaTheme="majorEastAsia" w:hAnsiTheme="majorHAnsi" w:cstheme="majorHAnsi"/>
      <w:b/>
      <w:iCs/>
      <w:szCs w:val="24"/>
    </w:rPr>
  </w:style>
  <w:style w:type="paragraph" w:styleId="Eivli">
    <w:name w:val="No Spacing"/>
    <w:uiPriority w:val="89"/>
    <w:semiHidden/>
    <w:rsid w:val="008B1667"/>
  </w:style>
  <w:style w:type="character" w:customStyle="1" w:styleId="Otsikko4Char">
    <w:name w:val="Otsikko 4 Char"/>
    <w:basedOn w:val="Kappaleenoletusfontti"/>
    <w:link w:val="Otsikko4"/>
    <w:uiPriority w:val="14"/>
    <w:rsid w:val="003144FC"/>
    <w:rPr>
      <w:rFonts w:asciiTheme="majorHAnsi" w:eastAsiaTheme="majorEastAsia" w:hAnsiTheme="majorHAnsi" w:cstheme="majorBidi"/>
      <w:b/>
      <w:iCs/>
      <w:color w:val="464646" w:themeColor="text1"/>
      <w:szCs w:val="26"/>
    </w:rPr>
  </w:style>
  <w:style w:type="character" w:customStyle="1" w:styleId="Otsikko3Char">
    <w:name w:val="Otsikko 3 Char"/>
    <w:basedOn w:val="Kappaleenoletusfontti"/>
    <w:link w:val="Otsikko3"/>
    <w:uiPriority w:val="14"/>
    <w:rsid w:val="006B1BE5"/>
    <w:rPr>
      <w:rFonts w:asciiTheme="majorHAnsi" w:eastAsiaTheme="majorEastAsia" w:hAnsiTheme="majorHAnsi" w:cstheme="majorBidi"/>
      <w:b/>
      <w:color w:val="464646" w:themeColor="text1"/>
      <w:sz w:val="24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6E6E6E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hAnsi="Calibr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hAnsi="Times New Roman"/>
      <w:szCs w:val="24"/>
    </w:rPr>
  </w:style>
  <w:style w:type="character" w:customStyle="1" w:styleId="Otsikko6Char">
    <w:name w:val="Otsikko 6 Char"/>
    <w:basedOn w:val="Kappaleenoletusfontti"/>
    <w:link w:val="Otsikko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Otsikko5Char">
    <w:name w:val="Otsikko 5 Char"/>
    <w:basedOn w:val="Kappaleenoletusfontti"/>
    <w:link w:val="Otsikko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7Char">
    <w:name w:val="Otsikko 7 Char"/>
    <w:basedOn w:val="Kappaleenoletusfontti"/>
    <w:link w:val="Otsikko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Otsikko8Char">
    <w:name w:val="Otsikko 8 Char"/>
    <w:basedOn w:val="Kappaleenoletusfontti"/>
    <w:link w:val="Otsikko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Voimakas">
    <w:name w:val="Strong"/>
    <w:basedOn w:val="Kappaleenoletusfontti"/>
    <w:uiPriority w:val="37"/>
    <w:qFormat/>
    <w:rsid w:val="00605ACB"/>
    <w:rPr>
      <w:b/>
      <w:bCs/>
    </w:rPr>
  </w:style>
  <w:style w:type="table" w:styleId="TaulukkoRuudukko">
    <w:name w:val="Table Grid"/>
    <w:basedOn w:val="Normaalitaulukko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styleId="Numeroituluettelo2">
    <w:name w:val="List Number 2"/>
    <w:basedOn w:val="Normaali"/>
    <w:semiHidden/>
    <w:rsid w:val="0080351B"/>
    <w:pPr>
      <w:numPr>
        <w:ilvl w:val="1"/>
        <w:numId w:val="28"/>
      </w:numPr>
      <w:spacing w:line="340" w:lineRule="atLeast"/>
      <w:ind w:left="3322" w:hanging="357"/>
      <w:contextualSpacing/>
    </w:pPr>
    <w:rPr>
      <w:rFonts w:eastAsia="Calibri" w:cs="Calibri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81A2C"/>
  </w:style>
  <w:style w:type="character" w:customStyle="1" w:styleId="PivmrChar">
    <w:name w:val="Päivämäärä Char"/>
    <w:basedOn w:val="Kappaleenoletusfontti"/>
    <w:link w:val="Pivmr"/>
    <w:uiPriority w:val="99"/>
    <w:semiHidden/>
    <w:rsid w:val="00681A2C"/>
    <w:rPr>
      <w:sz w:val="21"/>
    </w:rPr>
  </w:style>
  <w:style w:type="paragraph" w:styleId="Luettelo">
    <w:name w:val="List"/>
    <w:basedOn w:val="Leipteksti"/>
    <w:uiPriority w:val="2"/>
    <w:qFormat/>
    <w:rsid w:val="001E09F6"/>
    <w:pPr>
      <w:numPr>
        <w:numId w:val="29"/>
      </w:numPr>
      <w:contextualSpacing/>
    </w:pPr>
    <w:rPr>
      <w:rFonts w:eastAsia="Calibri" w:cs="Calibri"/>
    </w:rPr>
  </w:style>
  <w:style w:type="paragraph" w:styleId="Allekirjoitus">
    <w:name w:val="Signature"/>
    <w:basedOn w:val="Leipteksti"/>
    <w:link w:val="AllekirjoitusChar"/>
    <w:uiPriority w:val="99"/>
    <w:semiHidden/>
    <w:qFormat/>
    <w:rsid w:val="00071632"/>
    <w:pPr>
      <w:spacing w:before="960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5741FD"/>
  </w:style>
  <w:style w:type="paragraph" w:styleId="Luettelo2">
    <w:name w:val="List 2"/>
    <w:basedOn w:val="Normaali"/>
    <w:semiHidden/>
    <w:rsid w:val="00E609FA"/>
    <w:pPr>
      <w:numPr>
        <w:ilvl w:val="1"/>
        <w:numId w:val="29"/>
      </w:numPr>
      <w:spacing w:after="120" w:line="280" w:lineRule="atLeast"/>
      <w:ind w:left="1135" w:hanging="284"/>
      <w:contextualSpacing/>
    </w:pPr>
    <w:rPr>
      <w:rFonts w:eastAsia="Calibri" w:cs="Calibri"/>
    </w:rPr>
  </w:style>
  <w:style w:type="paragraph" w:styleId="Luettelo3">
    <w:name w:val="List 3"/>
    <w:basedOn w:val="Normaali"/>
    <w:semiHidden/>
    <w:rsid w:val="00E609FA"/>
    <w:pPr>
      <w:numPr>
        <w:ilvl w:val="2"/>
        <w:numId w:val="29"/>
      </w:numPr>
      <w:spacing w:after="120" w:line="280" w:lineRule="atLeast"/>
      <w:contextualSpacing/>
    </w:pPr>
    <w:rPr>
      <w:rFonts w:eastAsia="Calibri" w:cs="Calibri"/>
    </w:rPr>
  </w:style>
  <w:style w:type="paragraph" w:styleId="Luettelo4">
    <w:name w:val="List 4"/>
    <w:basedOn w:val="Normaali"/>
    <w:semiHidden/>
    <w:rsid w:val="00E609FA"/>
    <w:pPr>
      <w:numPr>
        <w:ilvl w:val="3"/>
        <w:numId w:val="29"/>
      </w:numPr>
      <w:spacing w:after="120" w:line="280" w:lineRule="atLeast"/>
      <w:ind w:left="1702" w:hanging="284"/>
      <w:contextualSpacing/>
    </w:pPr>
    <w:rPr>
      <w:rFonts w:eastAsia="Calibri" w:cs="Calibri"/>
    </w:rPr>
  </w:style>
  <w:style w:type="paragraph" w:styleId="Luettelo5">
    <w:name w:val="List 5"/>
    <w:basedOn w:val="Normaali"/>
    <w:semiHidden/>
    <w:rsid w:val="00E609FA"/>
    <w:pPr>
      <w:numPr>
        <w:ilvl w:val="4"/>
        <w:numId w:val="29"/>
      </w:numPr>
      <w:spacing w:after="120" w:line="280" w:lineRule="atLeast"/>
      <w:contextualSpacing/>
    </w:pPr>
    <w:rPr>
      <w:rFonts w:eastAsia="Calibri" w:cs="Calibri"/>
    </w:rPr>
  </w:style>
  <w:style w:type="paragraph" w:styleId="Numeroituluettelo3">
    <w:name w:val="List Number 3"/>
    <w:basedOn w:val="Normaali"/>
    <w:semiHidden/>
    <w:rsid w:val="0080351B"/>
    <w:pPr>
      <w:numPr>
        <w:ilvl w:val="2"/>
        <w:numId w:val="28"/>
      </w:numPr>
      <w:spacing w:line="340" w:lineRule="atLeast"/>
      <w:ind w:left="3680"/>
      <w:contextualSpacing/>
    </w:pPr>
    <w:rPr>
      <w:rFonts w:eastAsia="Calibri" w:cs="Calibri"/>
    </w:rPr>
  </w:style>
  <w:style w:type="paragraph" w:styleId="Numeroituluettelo4">
    <w:name w:val="List Number 4"/>
    <w:basedOn w:val="Normaali"/>
    <w:semiHidden/>
    <w:rsid w:val="0080351B"/>
    <w:pPr>
      <w:numPr>
        <w:ilvl w:val="3"/>
        <w:numId w:val="28"/>
      </w:numPr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Numeroituluettelo5">
    <w:name w:val="List Number 5"/>
    <w:basedOn w:val="Normaali"/>
    <w:semiHidden/>
    <w:rsid w:val="0080351B"/>
    <w:pPr>
      <w:numPr>
        <w:ilvl w:val="4"/>
        <w:numId w:val="28"/>
      </w:numPr>
      <w:spacing w:line="340" w:lineRule="atLeast"/>
      <w:ind w:left="4394"/>
      <w:contextualSpacing/>
    </w:pPr>
    <w:rPr>
      <w:rFonts w:ascii="Calibri" w:eastAsia="Calibri" w:hAnsi="Calibri" w:cs="Calibri"/>
    </w:rPr>
  </w:style>
  <w:style w:type="paragraph" w:customStyle="1" w:styleId="Ingressi">
    <w:name w:val="Ingressi"/>
    <w:basedOn w:val="Leipteksti"/>
    <w:next w:val="Leipteksti"/>
    <w:uiPriority w:val="12"/>
    <w:qFormat/>
    <w:rsid w:val="006B1BE5"/>
    <w:pPr>
      <w:spacing w:after="280" w:line="240" w:lineRule="auto"/>
    </w:pPr>
    <w:rPr>
      <w:sz w:val="24"/>
    </w:rPr>
  </w:style>
  <w:style w:type="paragraph" w:styleId="Luettelokappale">
    <w:name w:val="List Paragraph"/>
    <w:basedOn w:val="Normaali"/>
    <w:uiPriority w:val="34"/>
    <w:qFormat/>
    <w:rsid w:val="00B10DD7"/>
    <w:pPr>
      <w:ind w:left="720"/>
      <w:contextualSpacing/>
    </w:pPr>
  </w:style>
  <w:style w:type="numbering" w:customStyle="1" w:styleId="Bullet">
    <w:name w:val="Bullet"/>
    <w:uiPriority w:val="99"/>
    <w:rsid w:val="00B46960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255246\Downloads\SV_STM_Word-pohja_3%20(1).dotx" TargetMode="External"/></Relationships>
</file>

<file path=word/theme/theme1.xml><?xml version="1.0" encoding="utf-8"?>
<a:theme xmlns:a="http://schemas.openxmlformats.org/drawingml/2006/main" name="Office-teema">
  <a:themeElements>
    <a:clrScheme name="STM 2023">
      <a:dk1>
        <a:srgbClr val="464646"/>
      </a:dk1>
      <a:lt1>
        <a:srgbClr val="FFFFFF"/>
      </a:lt1>
      <a:dk2>
        <a:srgbClr val="464646"/>
      </a:dk2>
      <a:lt2>
        <a:srgbClr val="F0EBE1"/>
      </a:lt2>
      <a:accent1>
        <a:srgbClr val="96B8F3"/>
      </a:accent1>
      <a:accent2>
        <a:srgbClr val="FA8C46"/>
      </a:accent2>
      <a:accent3>
        <a:srgbClr val="EDC453"/>
      </a:accent3>
      <a:accent4>
        <a:srgbClr val="5BA078"/>
      </a:accent4>
      <a:accent5>
        <a:srgbClr val="CD69DE"/>
      </a:accent5>
      <a:accent6>
        <a:srgbClr val="BC9E5A"/>
      </a:accent6>
      <a:hlink>
        <a:srgbClr val="6E6E6E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3" ma:contentTypeDescription="Luo uusi asiakirja." ma:contentTypeScope="" ma:versionID="3cf92efc90fd97c5548b5b3f6d259d45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73a7f945de27690f0e5612b79736f6f4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1D15B9-2205-4532-8935-6D78124D5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78D8BF-DB37-428D-A907-FDF729E92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64796F-3DDA-4801-894B-CEAB1AFC5655}">
  <ds:schemaRefs>
    <ds:schemaRef ds:uri="ebb82943-49da-4504-a2f3-a33fb2eb95f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B155119-08FE-4CE4-95D6-22A324A65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SV_STM_Word-pohja_3 (1).dotx</Template>
  <TotalTime>0</TotalTime>
  <Pages>3</Pages>
  <Words>325</Words>
  <Characters>2637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STM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Juurioksa Katariina (STM)</dc:creator>
  <cp:lastModifiedBy>Koskela Anne (STM)</cp:lastModifiedBy>
  <cp:revision>2</cp:revision>
  <dcterms:created xsi:type="dcterms:W3CDTF">2023-10-13T07:06:00Z</dcterms:created>
  <dcterms:modified xsi:type="dcterms:W3CDTF">2023-10-13T07:06:00Z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0x010100FC273FBDB1AAC448BDBB3CA1302F22C6</vt:lpwstr>
  </property>
</Properties>
</file>