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5E40" w14:textId="77777777" w:rsidR="0025122C" w:rsidRPr="00D4586E" w:rsidRDefault="0025122C" w:rsidP="0025122C">
      <w:pPr>
        <w:pStyle w:val="Otsikko"/>
        <w:rPr>
          <w:rFonts w:ascii="Myriad Pro" w:hAnsi="Myriad Pro"/>
          <w:b w:val="0"/>
          <w:bCs/>
          <w:caps/>
          <w:sz w:val="28"/>
          <w:szCs w:val="28"/>
          <w:lang w:eastAsia="en-US"/>
        </w:rPr>
      </w:pPr>
      <w:bookmarkStart w:id="0" w:name="_GoBack"/>
      <w:bookmarkEnd w:id="0"/>
      <w:r w:rsidRPr="29E8A8BC">
        <w:rPr>
          <w:rFonts w:ascii="Myriad Pro" w:hAnsi="Myriad Pro"/>
          <w:bCs/>
          <w:caps/>
          <w:sz w:val="28"/>
          <w:szCs w:val="28"/>
          <w:lang w:eastAsia="en-US"/>
        </w:rPr>
        <w:t>Sosiaalityön yliopistotasoisen tutkimushankkeen valtionavustushakemuksen arviointikriteerit</w:t>
      </w:r>
    </w:p>
    <w:p w14:paraId="13D79093" w14:textId="77777777" w:rsidR="0025122C" w:rsidRDefault="0025122C" w:rsidP="0025122C">
      <w:pPr>
        <w:spacing w:line="240" w:lineRule="auto"/>
        <w:rPr>
          <w:sz w:val="24"/>
          <w:lang w:eastAsia="en-US"/>
        </w:rPr>
      </w:pPr>
    </w:p>
    <w:p w14:paraId="4FD20A47" w14:textId="77777777" w:rsidR="0025122C" w:rsidRPr="00E858ED" w:rsidRDefault="0025122C" w:rsidP="0025122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PERUSTIEDOT</w:t>
      </w:r>
    </w:p>
    <w:p w14:paraId="47E12C72" w14:textId="77777777" w:rsidR="0025122C" w:rsidRPr="00E858ED" w:rsidRDefault="0025122C" w:rsidP="0025122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Hankkeen nimi: </w:t>
      </w:r>
    </w:p>
    <w:p w14:paraId="2472E569" w14:textId="77777777" w:rsidR="0025122C" w:rsidRPr="00E858ED" w:rsidRDefault="0025122C" w:rsidP="0025122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Hakijaorganisaatio:</w:t>
      </w:r>
    </w:p>
    <w:p w14:paraId="66D7B85F" w14:textId="77777777" w:rsidR="0025122C" w:rsidRDefault="0025122C" w:rsidP="0025122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Vastuullisen tutkijan oppiarvo ja nimi:</w:t>
      </w:r>
    </w:p>
    <w:p w14:paraId="7CC8FC6F" w14:textId="77777777" w:rsidR="0025122C" w:rsidRPr="00E858ED" w:rsidRDefault="0025122C" w:rsidP="0025122C">
      <w:pPr>
        <w:spacing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Arvioitsijan nimi:</w:t>
      </w:r>
    </w:p>
    <w:p w14:paraId="45892C0E" w14:textId="77777777" w:rsidR="0025122C" w:rsidRDefault="0025122C" w:rsidP="0025122C">
      <w:pPr>
        <w:spacing w:line="240" w:lineRule="auto"/>
        <w:rPr>
          <w:sz w:val="24"/>
          <w:lang w:eastAsia="en-US"/>
        </w:rPr>
      </w:pPr>
    </w:p>
    <w:p w14:paraId="3A6BE722" w14:textId="77777777" w:rsidR="0025122C" w:rsidRPr="00CF6A10" w:rsidRDefault="0025122C" w:rsidP="0025122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TUTKIMUKSEN JOHTAJAN TIETEELLINEN OSAAMINEN (STM arvioi)</w:t>
      </w:r>
    </w:p>
    <w:p w14:paraId="588ED938" w14:textId="77777777" w:rsidR="0025122C" w:rsidRDefault="0025122C" w:rsidP="0025122C">
      <w:pPr>
        <w:spacing w:after="120" w:line="240" w:lineRule="auto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[  ] Kyllä. Tutkimuksen johtajalla on tohtorin tutkinto ja lisäksi hän on dosenttitasoinen tutkija.</w:t>
      </w:r>
    </w:p>
    <w:p w14:paraId="7B301953" w14:textId="77777777" w:rsidR="0025122C" w:rsidRDefault="0025122C" w:rsidP="0025122C">
      <w:pPr>
        <w:spacing w:line="240" w:lineRule="auto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Perustelut/huomiot:</w:t>
      </w:r>
    </w:p>
    <w:p w14:paraId="7F487923" w14:textId="77777777" w:rsidR="0025122C" w:rsidRDefault="0025122C" w:rsidP="0025122C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A5C3AD0" w14:textId="77777777" w:rsidR="0025122C" w:rsidRDefault="0025122C" w:rsidP="0025122C">
      <w:pPr>
        <w:spacing w:line="240" w:lineRule="auto"/>
        <w:rPr>
          <w:sz w:val="24"/>
          <w:szCs w:val="24"/>
          <w:lang w:eastAsia="en-US"/>
        </w:rPr>
      </w:pPr>
      <w:r w:rsidRPr="29E8A8BC">
        <w:rPr>
          <w:color w:val="464646" w:themeColor="text1"/>
          <w:lang w:eastAsia="en-US"/>
        </w:rPr>
        <w:t>[  ] Ei. Tutkimuksen johtajalta puuttuu vaadittu pätevyys johtaa tieteellistä tutkimushanketta.</w:t>
      </w:r>
    </w:p>
    <w:p w14:paraId="5F490438" w14:textId="77777777" w:rsidR="0025122C" w:rsidRDefault="0025122C" w:rsidP="0025122C">
      <w:pPr>
        <w:spacing w:line="240" w:lineRule="auto"/>
        <w:rPr>
          <w:sz w:val="24"/>
          <w:lang w:eastAsia="en-US"/>
        </w:rPr>
      </w:pPr>
    </w:p>
    <w:p w14:paraId="0F33BD33" w14:textId="77777777" w:rsidR="0025122C" w:rsidRDefault="0025122C" w:rsidP="0025122C">
      <w:pPr>
        <w:spacing w:line="240" w:lineRule="auto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Perustelut/huomiot:</w:t>
      </w:r>
    </w:p>
    <w:p w14:paraId="4EEE13BC" w14:textId="77777777" w:rsidR="0025122C" w:rsidRPr="00E858ED" w:rsidRDefault="0025122C" w:rsidP="0025122C">
      <w:pPr>
        <w:spacing w:line="240" w:lineRule="auto"/>
        <w:rPr>
          <w:sz w:val="24"/>
          <w:lang w:eastAsia="en-US"/>
        </w:rPr>
      </w:pPr>
    </w:p>
    <w:p w14:paraId="1E77F4B5" w14:textId="77777777" w:rsidR="0025122C" w:rsidRDefault="0025122C" w:rsidP="0025122C">
      <w:pPr>
        <w:spacing w:line="240" w:lineRule="auto"/>
        <w:rPr>
          <w:b/>
          <w:bCs/>
          <w:caps/>
          <w:sz w:val="24"/>
          <w:szCs w:val="24"/>
          <w:lang w:eastAsia="en-US"/>
        </w:rPr>
      </w:pPr>
      <w:r w:rsidRPr="29E8A8BC">
        <w:rPr>
          <w:b/>
          <w:bCs/>
          <w:caps/>
          <w:sz w:val="24"/>
          <w:szCs w:val="24"/>
          <w:lang w:eastAsia="en-US"/>
        </w:rPr>
        <w:t>TUTKIMUSHankkeen vastaavuus VUODEN 2022 painoalueisiin</w:t>
      </w:r>
    </w:p>
    <w:p w14:paraId="7AF37C52" w14:textId="77777777" w:rsidR="0025122C" w:rsidRPr="00CF6A10" w:rsidRDefault="0025122C" w:rsidP="0025122C">
      <w:pPr>
        <w:spacing w:after="120" w:line="240" w:lineRule="auto"/>
        <w:rPr>
          <w:b/>
          <w:bCs/>
          <w:caps/>
          <w:sz w:val="24"/>
          <w:szCs w:val="24"/>
          <w:lang w:eastAsia="en-US"/>
        </w:rPr>
      </w:pPr>
      <w:r w:rsidRPr="29E8A8BC">
        <w:rPr>
          <w:b/>
          <w:bCs/>
          <w:caps/>
          <w:sz w:val="24"/>
          <w:szCs w:val="24"/>
          <w:lang w:eastAsia="en-US"/>
        </w:rPr>
        <w:t xml:space="preserve">(stm </w:t>
      </w:r>
      <w:r w:rsidRPr="29E8A8BC">
        <w:rPr>
          <w:b/>
          <w:bCs/>
          <w:sz w:val="24"/>
          <w:szCs w:val="24"/>
          <w:lang w:eastAsia="en-US"/>
        </w:rPr>
        <w:t>arvioi)</w:t>
      </w:r>
    </w:p>
    <w:p w14:paraId="69F55B4F" w14:textId="77777777" w:rsidR="0025122C" w:rsidRDefault="0025122C" w:rsidP="0025122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Hanke sijoittuu yhdelle tai useammalle painoalueelle</w:t>
      </w:r>
    </w:p>
    <w:p w14:paraId="04BCD9EB" w14:textId="77777777" w:rsidR="0025122C" w:rsidRDefault="0025122C" w:rsidP="0025122C">
      <w:pPr>
        <w:spacing w:after="120" w:line="240" w:lineRule="auto"/>
        <w:rPr>
          <w:rFonts w:cs="Calibri"/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kyllä [  ]</w:t>
      </w:r>
    </w:p>
    <w:p w14:paraId="5C00B548" w14:textId="77777777" w:rsidR="0025122C" w:rsidRDefault="0025122C" w:rsidP="0025122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color w:val="464646" w:themeColor="text1"/>
          <w:lang w:eastAsia="en-US"/>
        </w:rPr>
        <w:t>ei [  ]</w:t>
      </w:r>
    </w:p>
    <w:p w14:paraId="22376BBE" w14:textId="77777777" w:rsidR="0025122C" w:rsidRDefault="0025122C" w:rsidP="0025122C">
      <w:pPr>
        <w:spacing w:line="240" w:lineRule="auto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Perustelut/huomiot:</w:t>
      </w:r>
    </w:p>
    <w:p w14:paraId="432D10AB" w14:textId="77777777" w:rsidR="0025122C" w:rsidRPr="00E858ED" w:rsidRDefault="0025122C" w:rsidP="0025122C">
      <w:pPr>
        <w:spacing w:line="240" w:lineRule="auto"/>
        <w:rPr>
          <w:sz w:val="24"/>
          <w:lang w:eastAsia="en-US"/>
        </w:rPr>
      </w:pPr>
    </w:p>
    <w:p w14:paraId="32E55640" w14:textId="77777777" w:rsidR="0025122C" w:rsidRPr="00CF6A10" w:rsidRDefault="0025122C" w:rsidP="0025122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caps/>
          <w:sz w:val="24"/>
          <w:szCs w:val="24"/>
          <w:lang w:eastAsia="en-US"/>
        </w:rPr>
        <w:t>Vertaisarvioinnin kriteerit</w:t>
      </w:r>
    </w:p>
    <w:p w14:paraId="232A9ED5" w14:textId="77777777" w:rsidR="0025122C" w:rsidRPr="00CF6A10" w:rsidRDefault="0025122C" w:rsidP="0025122C">
      <w:pPr>
        <w:spacing w:line="240" w:lineRule="auto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Arviointiasteikko: 5 = erinomainen; 4 = hyvä; 3 = tyydyttävä; 2 = välttävä; 1 = heikko; 0 = ei tule esiin tutkimussuunnitelmasta/ei arvioitavissa</w:t>
      </w:r>
    </w:p>
    <w:p w14:paraId="351C1318" w14:textId="77777777" w:rsidR="0025122C" w:rsidRPr="00CF6A10" w:rsidRDefault="0025122C" w:rsidP="0025122C">
      <w:pPr>
        <w:spacing w:line="240" w:lineRule="auto"/>
        <w:rPr>
          <w:sz w:val="24"/>
          <w:lang w:eastAsia="en-US"/>
        </w:rPr>
      </w:pPr>
    </w:p>
    <w:p w14:paraId="11153EA9" w14:textId="77777777" w:rsidR="0025122C" w:rsidRPr="00CF6A10" w:rsidRDefault="0025122C" w:rsidP="0025122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Tutkimuksen tieteellisen tason arviointi</w:t>
      </w:r>
    </w:p>
    <w:p w14:paraId="7711A30C" w14:textId="77777777" w:rsidR="0025122C" w:rsidRDefault="0025122C" w:rsidP="0025122C">
      <w:pPr>
        <w:numPr>
          <w:ilvl w:val="0"/>
          <w:numId w:val="37"/>
        </w:numPr>
        <w:spacing w:after="120" w:line="240" w:lineRule="auto"/>
        <w:ind w:left="714" w:hanging="357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Tutkimuksen tieteellinen taso ja kunnianhimo</w:t>
      </w:r>
    </w:p>
    <w:p w14:paraId="7AA8F266" w14:textId="77777777" w:rsidR="0025122C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color w:val="000000"/>
          <w:lang w:eastAsia="en-US"/>
        </w:rPr>
        <w:t>5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4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3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2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1 piste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0 pistettä [  ]</w:t>
      </w:r>
    </w:p>
    <w:p w14:paraId="3E683AC0" w14:textId="77777777" w:rsidR="0025122C" w:rsidRDefault="0025122C" w:rsidP="0025122C">
      <w:pPr>
        <w:spacing w:after="240" w:line="240" w:lineRule="auto"/>
        <w:ind w:left="720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Perustelut/huomiot:</w:t>
      </w:r>
    </w:p>
    <w:p w14:paraId="3FA2AFCB" w14:textId="77777777" w:rsidR="0025122C" w:rsidRPr="006629E4" w:rsidRDefault="0025122C" w:rsidP="0025122C">
      <w:pPr>
        <w:pStyle w:val="Luettelokappale"/>
        <w:numPr>
          <w:ilvl w:val="0"/>
          <w:numId w:val="37"/>
        </w:numPr>
        <w:spacing w:after="120"/>
        <w:ind w:left="714" w:hanging="357"/>
        <w:contextualSpacing w:val="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Tutkimuksen tuottaman tiedon tieteellinen uutuusarvo </w:t>
      </w:r>
    </w:p>
    <w:p w14:paraId="5F3EC2A1" w14:textId="77777777" w:rsidR="0025122C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color w:val="000000"/>
          <w:lang w:eastAsia="en-US"/>
        </w:rPr>
        <w:t>5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4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3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2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1 piste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0 pistettä [  ]</w:t>
      </w:r>
    </w:p>
    <w:p w14:paraId="05BD8A0F" w14:textId="77777777" w:rsidR="0025122C" w:rsidRDefault="0025122C" w:rsidP="0025122C">
      <w:pPr>
        <w:spacing w:after="240" w:line="240" w:lineRule="auto"/>
        <w:ind w:left="720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lastRenderedPageBreak/>
        <w:t>Perustelut/huomiot:</w:t>
      </w:r>
    </w:p>
    <w:p w14:paraId="536626AF" w14:textId="77777777" w:rsidR="0025122C" w:rsidRDefault="0025122C" w:rsidP="0025122C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0E6DB1F" w14:textId="77777777" w:rsidR="0025122C" w:rsidRDefault="0025122C" w:rsidP="0025122C">
      <w:pPr>
        <w:numPr>
          <w:ilvl w:val="0"/>
          <w:numId w:val="37"/>
        </w:numPr>
        <w:spacing w:after="120" w:line="240" w:lineRule="auto"/>
        <w:ind w:left="714" w:hanging="357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Tutkimushankkeen tavoitteiden, tutkimusmenetelmien ja resurssien keskinäinen linjakkuus</w:t>
      </w:r>
    </w:p>
    <w:p w14:paraId="0370FC0C" w14:textId="77777777" w:rsidR="0025122C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color w:val="000000"/>
          <w:lang w:eastAsia="en-US"/>
        </w:rPr>
        <w:t>5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4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3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2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1 piste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0 pistettä [  ]</w:t>
      </w:r>
    </w:p>
    <w:p w14:paraId="20820C49" w14:textId="77777777" w:rsidR="0025122C" w:rsidRDefault="0025122C" w:rsidP="0025122C">
      <w:pPr>
        <w:spacing w:after="240" w:line="240" w:lineRule="auto"/>
        <w:ind w:left="720"/>
        <w:rPr>
          <w:color w:val="464646" w:themeColor="text1"/>
          <w:lang w:eastAsia="en-US"/>
        </w:rPr>
      </w:pPr>
      <w:r w:rsidRPr="29E8A8BC">
        <w:rPr>
          <w:color w:val="464646" w:themeColor="text1"/>
          <w:lang w:eastAsia="en-US"/>
        </w:rPr>
        <w:t>Perustelut/huomiot:</w:t>
      </w:r>
    </w:p>
    <w:p w14:paraId="381E21A4" w14:textId="77777777" w:rsidR="0025122C" w:rsidRDefault="0025122C" w:rsidP="0025122C">
      <w:pPr>
        <w:numPr>
          <w:ilvl w:val="0"/>
          <w:numId w:val="37"/>
        </w:numPr>
        <w:spacing w:after="120" w:line="240" w:lineRule="auto"/>
        <w:ind w:left="714" w:hanging="357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Tutkimushankkeeseen osallistuvien eri toimijoiden yhteistyön tuottama lisäarvo</w:t>
      </w:r>
    </w:p>
    <w:p w14:paraId="76FD513D" w14:textId="77777777" w:rsidR="0025122C" w:rsidRPr="00256064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5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6F2287FE" w14:textId="77777777" w:rsidR="0025122C" w:rsidRDefault="0025122C" w:rsidP="0025122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1AC81EC6" w14:textId="77777777" w:rsidR="0025122C" w:rsidRPr="00CF6A10" w:rsidRDefault="0025122C" w:rsidP="0025122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Tutkimuksen käytäntörelevanssin arviointi</w:t>
      </w:r>
    </w:p>
    <w:p w14:paraId="0A516361" w14:textId="77777777" w:rsidR="0025122C" w:rsidRPr="00654D71" w:rsidRDefault="0025122C" w:rsidP="0025122C">
      <w:pPr>
        <w:numPr>
          <w:ilvl w:val="0"/>
          <w:numId w:val="37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Tutkimushankkeen sidos- ja kohderyhmien huomioiminen hankkeen valmistelussa ja toteutuksessa</w:t>
      </w:r>
    </w:p>
    <w:p w14:paraId="6F5E44B8" w14:textId="77777777" w:rsidR="0025122C" w:rsidRPr="00256064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5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0E7F47CC" w14:textId="77777777" w:rsidR="0025122C" w:rsidRDefault="0025122C" w:rsidP="0025122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43F227D0" w14:textId="77777777" w:rsidR="0025122C" w:rsidRDefault="0025122C" w:rsidP="0025122C">
      <w:pPr>
        <w:numPr>
          <w:ilvl w:val="0"/>
          <w:numId w:val="37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Tutkimustulosten hyödynnettävyys sosiaalihuollon käytännön työssä</w:t>
      </w:r>
    </w:p>
    <w:p w14:paraId="3BEE3413" w14:textId="77777777" w:rsidR="0025122C" w:rsidRPr="00256064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5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3C508AC1" w14:textId="77777777" w:rsidR="0025122C" w:rsidRDefault="0025122C" w:rsidP="0025122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78E7DD62" w14:textId="77777777" w:rsidR="0025122C" w:rsidRDefault="0025122C" w:rsidP="0025122C">
      <w:pPr>
        <w:numPr>
          <w:ilvl w:val="0"/>
          <w:numId w:val="37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Tutkimushankkeen kohdentuminen sosiaalihuollon palvelujärjestelmän toimivuuden kannalta relevanttiin kohteeseen huomioiden hyvinvointialueiden käynnistymisen sosiaalihuollolle muodostamat reunaehdot</w:t>
      </w:r>
    </w:p>
    <w:p w14:paraId="7224FF8B" w14:textId="77777777" w:rsidR="0025122C" w:rsidRPr="00256064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5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106C7CF2" w14:textId="77777777" w:rsidR="0025122C" w:rsidRDefault="0025122C" w:rsidP="0025122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2D0216B9" w14:textId="77777777" w:rsidR="0025122C" w:rsidRDefault="0025122C" w:rsidP="0025122C">
      <w:pPr>
        <w:numPr>
          <w:ilvl w:val="0"/>
          <w:numId w:val="37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Hankkeen tuottaman tiedon hyödynnettävyys sosiaalihuollon johtamisessa ja päätöksenteossa Hanke tuottaa sellaista tietoa, joka on hyödynnettävissä päätöksenteossa</w:t>
      </w:r>
    </w:p>
    <w:p w14:paraId="442E83A2" w14:textId="77777777" w:rsidR="0025122C" w:rsidRPr="00256064" w:rsidRDefault="0025122C" w:rsidP="0025122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5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477CC22E" w14:textId="77777777" w:rsidR="0025122C" w:rsidRDefault="0025122C" w:rsidP="0025122C">
      <w:pPr>
        <w:spacing w:after="36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183240DF" w14:textId="77777777" w:rsidR="0025122C" w:rsidRPr="00CF6A10" w:rsidRDefault="0025122C" w:rsidP="0025122C">
      <w:pPr>
        <w:spacing w:after="240" w:line="240" w:lineRule="auto"/>
        <w:ind w:left="357"/>
        <w:rPr>
          <w:b/>
          <w:bCs/>
          <w:caps/>
          <w:color w:val="464646" w:themeColor="text1"/>
          <w:lang w:eastAsia="en-US"/>
        </w:rPr>
      </w:pPr>
      <w:r w:rsidRPr="29E8A8BC">
        <w:rPr>
          <w:b/>
          <w:bCs/>
          <w:caps/>
          <w:color w:val="464646" w:themeColor="text1"/>
          <w:lang w:eastAsia="en-US"/>
        </w:rPr>
        <w:t xml:space="preserve">Muuta olennaista huomioitavaa tutkimushankkeesta: </w:t>
      </w:r>
    </w:p>
    <w:p w14:paraId="5AEF5C8A" w14:textId="77777777" w:rsidR="0025122C" w:rsidRPr="00CF6A10" w:rsidRDefault="0025122C" w:rsidP="0025122C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2BBDF672" w14:textId="77777777" w:rsidR="0025122C" w:rsidRPr="00CF6A10" w:rsidRDefault="0025122C" w:rsidP="0025122C">
      <w:pPr>
        <w:spacing w:after="120" w:line="240" w:lineRule="auto"/>
        <w:ind w:left="357"/>
        <w:rPr>
          <w:b/>
          <w:bCs/>
          <w:caps/>
          <w:color w:val="464646" w:themeColor="text1"/>
          <w:lang w:eastAsia="en-US"/>
        </w:rPr>
      </w:pPr>
      <w:r w:rsidRPr="29E8A8BC">
        <w:rPr>
          <w:b/>
          <w:bCs/>
          <w:caps/>
          <w:color w:val="464646" w:themeColor="text1"/>
          <w:lang w:eastAsia="en-US"/>
        </w:rPr>
        <w:t xml:space="preserve">Puolletaanko valtionavustuksen myöntämistä tutkimushankkeelle? </w:t>
      </w:r>
    </w:p>
    <w:p w14:paraId="31A444DD" w14:textId="77777777" w:rsidR="0025122C" w:rsidRPr="00CF6A10" w:rsidRDefault="0025122C" w:rsidP="0025122C">
      <w:pPr>
        <w:numPr>
          <w:ilvl w:val="0"/>
          <w:numId w:val="38"/>
        </w:numPr>
        <w:spacing w:line="240" w:lineRule="auto"/>
        <w:rPr>
          <w:color w:val="464646" w:themeColor="text1"/>
          <w:lang w:eastAsia="en-US"/>
        </w:rPr>
      </w:pPr>
      <w:r w:rsidRPr="29E8A8BC">
        <w:rPr>
          <w:sz w:val="24"/>
          <w:szCs w:val="24"/>
          <w:lang w:eastAsia="en-US"/>
        </w:rPr>
        <w:t xml:space="preserve">[  ] </w:t>
      </w:r>
      <w:r w:rsidRPr="29E8A8BC">
        <w:rPr>
          <w:color w:val="464646" w:themeColor="text1"/>
          <w:lang w:eastAsia="en-US"/>
        </w:rPr>
        <w:t xml:space="preserve">Kyllä. Puolletaan hankkeen avustamista </w:t>
      </w:r>
      <w:r w:rsidRPr="29E8A8BC">
        <w:rPr>
          <w:color w:val="464646" w:themeColor="text1"/>
          <w:u w:val="single"/>
          <w:lang w:eastAsia="en-US"/>
        </w:rPr>
        <w:t>haetulla summalla</w:t>
      </w:r>
      <w:r w:rsidRPr="29E8A8BC">
        <w:rPr>
          <w:color w:val="464646" w:themeColor="text1"/>
          <w:lang w:eastAsia="en-US"/>
        </w:rPr>
        <w:t>.</w:t>
      </w:r>
    </w:p>
    <w:p w14:paraId="05F296C6" w14:textId="77777777" w:rsidR="0025122C" w:rsidRPr="00CF6A10" w:rsidRDefault="0025122C" w:rsidP="0025122C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468EDE28" w14:textId="77777777" w:rsidR="0025122C" w:rsidRPr="00CF6A10" w:rsidRDefault="0025122C" w:rsidP="0025122C">
      <w:pPr>
        <w:numPr>
          <w:ilvl w:val="0"/>
          <w:numId w:val="38"/>
        </w:numPr>
        <w:spacing w:line="240" w:lineRule="auto"/>
        <w:rPr>
          <w:color w:val="464646" w:themeColor="text1"/>
          <w:lang w:eastAsia="en-US"/>
        </w:rPr>
      </w:pPr>
      <w:r w:rsidRPr="29E8A8BC">
        <w:rPr>
          <w:sz w:val="24"/>
          <w:szCs w:val="24"/>
          <w:lang w:eastAsia="en-US"/>
        </w:rPr>
        <w:t xml:space="preserve">[  ] </w:t>
      </w:r>
      <w:r w:rsidRPr="29E8A8BC">
        <w:rPr>
          <w:color w:val="464646" w:themeColor="text1"/>
          <w:lang w:eastAsia="en-US"/>
        </w:rPr>
        <w:t xml:space="preserve">Kyllä. Puolletaan hankkeen avustamista </w:t>
      </w:r>
      <w:r w:rsidRPr="29E8A8BC">
        <w:rPr>
          <w:color w:val="464646" w:themeColor="text1"/>
          <w:u w:val="single"/>
          <w:lang w:eastAsia="en-US"/>
        </w:rPr>
        <w:t>haettua pienemmällä summalla</w:t>
      </w:r>
      <w:r w:rsidRPr="29E8A8BC">
        <w:rPr>
          <w:color w:val="464646" w:themeColor="text1"/>
          <w:lang w:eastAsia="en-US"/>
        </w:rPr>
        <w:t>.</w:t>
      </w:r>
    </w:p>
    <w:p w14:paraId="71ED6F28" w14:textId="77777777" w:rsidR="0025122C" w:rsidRPr="00CF6A10" w:rsidRDefault="0025122C" w:rsidP="0025122C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3CCE4E70" w14:textId="77777777" w:rsidR="0025122C" w:rsidRPr="00CF6A10" w:rsidRDefault="0025122C" w:rsidP="0025122C">
      <w:pPr>
        <w:spacing w:line="240" w:lineRule="auto"/>
        <w:ind w:left="720"/>
        <w:rPr>
          <w:lang w:eastAsia="en-US"/>
        </w:rPr>
      </w:pPr>
      <w:r w:rsidRPr="29E8A8BC">
        <w:rPr>
          <w:lang w:eastAsia="en-US"/>
        </w:rPr>
        <w:t xml:space="preserve">Perustelut: </w:t>
      </w:r>
    </w:p>
    <w:p w14:paraId="51A3F0BC" w14:textId="77777777" w:rsidR="0025122C" w:rsidRPr="00CF6A10" w:rsidRDefault="0025122C" w:rsidP="0025122C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957322B" w14:textId="77777777" w:rsidR="0025122C" w:rsidRPr="00CF6A10" w:rsidRDefault="0025122C" w:rsidP="0025122C">
      <w:pPr>
        <w:numPr>
          <w:ilvl w:val="0"/>
          <w:numId w:val="38"/>
        </w:numPr>
        <w:spacing w:line="240" w:lineRule="auto"/>
        <w:contextualSpacing/>
        <w:rPr>
          <w:rFonts w:cs="Calibri"/>
          <w:color w:val="464646" w:themeColor="text1"/>
          <w:lang w:eastAsia="en-US"/>
        </w:rPr>
      </w:pPr>
      <w:r w:rsidRPr="29E8A8BC">
        <w:rPr>
          <w:sz w:val="24"/>
          <w:szCs w:val="24"/>
          <w:lang w:eastAsia="en-US"/>
        </w:rPr>
        <w:t xml:space="preserve">[  ] </w:t>
      </w:r>
      <w:r w:rsidRPr="29E8A8BC">
        <w:rPr>
          <w:rFonts w:cs="Calibri"/>
          <w:color w:val="464646" w:themeColor="text1"/>
          <w:lang w:eastAsia="en-US"/>
        </w:rPr>
        <w:t>Ei. Ei puolleta avustuksen myöntämistä.</w:t>
      </w:r>
    </w:p>
    <w:p w14:paraId="412C553E" w14:textId="77777777" w:rsidR="0025122C" w:rsidRPr="00CF6A10" w:rsidRDefault="0025122C" w:rsidP="0025122C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5CCEF926" w14:textId="77777777" w:rsidR="0025122C" w:rsidRPr="00CF6A10" w:rsidRDefault="0025122C" w:rsidP="0025122C">
      <w:pPr>
        <w:spacing w:line="240" w:lineRule="auto"/>
        <w:ind w:left="720"/>
        <w:contextualSpacing/>
        <w:rPr>
          <w:rFonts w:cs="Calibri"/>
          <w:color w:val="464646" w:themeColor="text1"/>
          <w:lang w:eastAsia="en-US"/>
        </w:rPr>
      </w:pPr>
      <w:r w:rsidRPr="29E8A8BC">
        <w:rPr>
          <w:lang w:eastAsia="en-US"/>
        </w:rPr>
        <w:t>Perustelut:</w:t>
      </w:r>
    </w:p>
    <w:p w14:paraId="0B39078A" w14:textId="77777777" w:rsidR="0025122C" w:rsidRPr="00CF6A10" w:rsidRDefault="0025122C" w:rsidP="0025122C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25E2FFB8" w14:textId="77777777" w:rsidR="003144FC" w:rsidRPr="00EC5DF5" w:rsidRDefault="003144FC" w:rsidP="0025122C">
      <w:pPr>
        <w:pStyle w:val="Luettelo"/>
        <w:numPr>
          <w:ilvl w:val="0"/>
          <w:numId w:val="0"/>
        </w:numPr>
      </w:pPr>
    </w:p>
    <w:sectPr w:rsidR="003144FC" w:rsidRPr="00EC5DF5" w:rsidSect="001B31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91" w:right="1134" w:bottom="1021" w:left="124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FF47" w14:textId="77777777" w:rsidR="00981524" w:rsidRDefault="00981524" w:rsidP="00AC7BC5">
      <w:r>
        <w:separator/>
      </w:r>
    </w:p>
    <w:p w14:paraId="3C21FA7E" w14:textId="77777777" w:rsidR="00981524" w:rsidRDefault="00981524"/>
  </w:endnote>
  <w:endnote w:type="continuationSeparator" w:id="0">
    <w:p w14:paraId="7E939A59" w14:textId="77777777" w:rsidR="00981524" w:rsidRDefault="00981524" w:rsidP="00AC7BC5">
      <w:r>
        <w:continuationSeparator/>
      </w:r>
    </w:p>
    <w:p w14:paraId="7F953BB8" w14:textId="77777777" w:rsidR="00981524" w:rsidRDefault="0098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AD3E" w14:textId="77777777" w:rsidR="00CB298E" w:rsidRDefault="00CB298E" w:rsidP="00CB298E">
    <w:pPr>
      <w:pStyle w:val="Alatunniste"/>
    </w:pPr>
  </w:p>
  <w:p w14:paraId="19092347" w14:textId="77777777" w:rsidR="00CB298E" w:rsidRDefault="00CB298E" w:rsidP="003F66FB">
    <w:pPr>
      <w:pStyle w:val="Alatunniste"/>
      <w:tabs>
        <w:tab w:val="clear" w:pos="2359"/>
        <w:tab w:val="clear" w:pos="4717"/>
        <w:tab w:val="clear" w:pos="7371"/>
        <w:tab w:val="left" w:pos="1035"/>
      </w:tabs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B30C8" wp14:editId="663B72AC">
              <wp:simplePos x="0" y="0"/>
              <wp:positionH relativeFrom="column">
                <wp:posOffset>0</wp:posOffset>
              </wp:positionH>
              <wp:positionV relativeFrom="page">
                <wp:posOffset>9672828</wp:posOffset>
              </wp:positionV>
              <wp:extent cx="6055200" cy="0"/>
              <wp:effectExtent l="0" t="0" r="0" b="0"/>
              <wp:wrapNone/>
              <wp:docPr id="284294598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2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E9B55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2BB89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1.65pt" to="476.8pt,7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" strokecolor="#be9b55" strokeweight="1.25pt">
              <v:stroke joinstyle="bevel"/>
              <w10:wrap anchory="page"/>
            </v:line>
          </w:pict>
        </mc:Fallback>
      </mc:AlternateContent>
    </w:r>
  </w:p>
  <w:p w14:paraId="0E9B2905" w14:textId="77777777" w:rsidR="00CB298E" w:rsidRDefault="00CB298E" w:rsidP="00CB298E">
    <w:pPr>
      <w:pStyle w:val="Alatunniste"/>
    </w:pPr>
  </w:p>
  <w:p w14:paraId="71817091" w14:textId="77777777" w:rsidR="00CB298E" w:rsidRDefault="00CB298E" w:rsidP="00CB298E">
    <w:pPr>
      <w:pStyle w:val="Alatunniste"/>
    </w:pPr>
    <w:r>
      <w:t>Sosiaali- ja terveysministeriö</w:t>
    </w:r>
  </w:p>
  <w:p w14:paraId="0DC85D05" w14:textId="77777777" w:rsidR="00CB298E" w:rsidRDefault="00CB298E" w:rsidP="00CB298E">
    <w:pPr>
      <w:pStyle w:val="Alatunniste"/>
    </w:pPr>
    <w:r>
      <w:t>Meritullinkatu 8, Helsinki | PL 33, 00023 Valtioneuvosto</w:t>
    </w:r>
  </w:p>
  <w:p w14:paraId="5AA5437C" w14:textId="77777777" w:rsidR="000400FB" w:rsidRPr="00CB298E" w:rsidRDefault="00CB298E" w:rsidP="00CB298E">
    <w:pPr>
      <w:pStyle w:val="Alatunniste"/>
    </w:pPr>
    <w:r>
      <w:t>0295 16001 | stm.fi | @STM_Uutiset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785A" w14:textId="77777777" w:rsidR="00710C63" w:rsidRDefault="00710C63" w:rsidP="00710C63">
    <w:pPr>
      <w:pStyle w:val="Alatunniste"/>
    </w:pPr>
  </w:p>
  <w:p w14:paraId="4CEEF175" w14:textId="77777777" w:rsidR="00710C63" w:rsidRDefault="00710C63" w:rsidP="00710C63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812AE" wp14:editId="311D5F91">
              <wp:simplePos x="0" y="0"/>
              <wp:positionH relativeFrom="column">
                <wp:posOffset>0</wp:posOffset>
              </wp:positionH>
              <wp:positionV relativeFrom="page">
                <wp:posOffset>9672828</wp:posOffset>
              </wp:positionV>
              <wp:extent cx="6055200" cy="0"/>
              <wp:effectExtent l="0" t="0" r="0" b="0"/>
              <wp:wrapNone/>
              <wp:docPr id="774979735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2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E9B55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0F4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1.65pt" to="476.8pt,7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" strokecolor="#be9b55" strokeweight="1.25pt">
              <v:stroke joinstyle="bevel"/>
              <w10:wrap anchory="page"/>
            </v:line>
          </w:pict>
        </mc:Fallback>
      </mc:AlternateContent>
    </w:r>
  </w:p>
  <w:p w14:paraId="05B1EA67" w14:textId="77777777" w:rsidR="00710C63" w:rsidRDefault="00710C63" w:rsidP="00710C63">
    <w:pPr>
      <w:pStyle w:val="Alatunniste"/>
    </w:pPr>
  </w:p>
  <w:p w14:paraId="157A1D2E" w14:textId="77777777" w:rsidR="00710C63" w:rsidRDefault="00710C63" w:rsidP="00710C63">
    <w:pPr>
      <w:pStyle w:val="Alatunniste"/>
    </w:pPr>
    <w:r>
      <w:t>Sosiaali- ja terveysministeriö</w:t>
    </w:r>
  </w:p>
  <w:p w14:paraId="08BE2430" w14:textId="77777777" w:rsidR="00710C63" w:rsidRDefault="00710C63" w:rsidP="00710C63">
    <w:pPr>
      <w:pStyle w:val="Alatunniste"/>
    </w:pPr>
    <w:r>
      <w:t>Meritullinkatu 8, Helsinki | PL 33, 00023 Valtioneuvosto</w:t>
    </w:r>
  </w:p>
  <w:p w14:paraId="017EFAF1" w14:textId="77777777" w:rsidR="00710C63" w:rsidRDefault="00710C63" w:rsidP="00710C63">
    <w:pPr>
      <w:pStyle w:val="Alatunniste"/>
    </w:pPr>
    <w:r>
      <w:t>0295 16001 | stm.fi | @STM_Uutiset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D972F" w14:textId="77777777" w:rsidR="00981524" w:rsidRDefault="00981524" w:rsidP="00AC7BC5">
      <w:r>
        <w:separator/>
      </w:r>
    </w:p>
    <w:p w14:paraId="2A4DE9A7" w14:textId="77777777" w:rsidR="00981524" w:rsidRDefault="00981524"/>
  </w:footnote>
  <w:footnote w:type="continuationSeparator" w:id="0">
    <w:p w14:paraId="0A096930" w14:textId="77777777" w:rsidR="00981524" w:rsidRDefault="00981524" w:rsidP="00AC7BC5">
      <w:r>
        <w:continuationSeparator/>
      </w:r>
    </w:p>
    <w:p w14:paraId="26150EC9" w14:textId="77777777" w:rsidR="00981524" w:rsidRDefault="0098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F97B" w14:textId="0D392255" w:rsidR="000070D0" w:rsidRDefault="00CB298E" w:rsidP="0029335A">
    <w:pPr>
      <w:pStyle w:val="Yltunniste"/>
      <w:ind w:left="311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EF4468" wp14:editId="3B8D1CE7">
          <wp:simplePos x="0" y="0"/>
          <wp:positionH relativeFrom="page">
            <wp:posOffset>395677</wp:posOffset>
          </wp:positionH>
          <wp:positionV relativeFrom="page">
            <wp:posOffset>373380</wp:posOffset>
          </wp:positionV>
          <wp:extent cx="1382400" cy="395313"/>
          <wp:effectExtent l="0" t="0" r="8255" b="5080"/>
          <wp:wrapNone/>
          <wp:docPr id="685733816" name="Graphic 68573381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733816" name="Graphic 685733816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39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22C">
      <w:t>MUISTIO</w:t>
    </w:r>
    <w:r w:rsidR="0025122C">
      <w:tab/>
      <w:t>13.10</w:t>
    </w:r>
    <w:r>
      <w:t>.2023</w:t>
    </w:r>
    <w:r>
      <w:tab/>
    </w:r>
    <w:r w:rsidRPr="008E71FB">
      <w:fldChar w:fldCharType="begin"/>
    </w:r>
    <w:r w:rsidRPr="008E71FB">
      <w:instrText>PAGE</w:instrText>
    </w:r>
    <w:r w:rsidRPr="008E71FB">
      <w:fldChar w:fldCharType="separate"/>
    </w:r>
    <w:r w:rsidR="00205AC5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205AC5">
      <w:rPr>
        <w:noProof/>
      </w:rPr>
      <w:t>3</w:t>
    </w:r>
    <w:r w:rsidRPr="008E71FB">
      <w:fldChar w:fldCharType="end"/>
    </w:r>
    <w:r w:rsidRPr="008E71FB">
      <w:t>)</w:t>
    </w:r>
  </w:p>
  <w:p w14:paraId="7A0D9E59" w14:textId="77777777" w:rsidR="00A4519C" w:rsidRDefault="00A4519C" w:rsidP="0029335A">
    <w:pPr>
      <w:pStyle w:val="Yltunniste"/>
      <w:ind w:left="3119"/>
    </w:pPr>
  </w:p>
  <w:p w14:paraId="7780C526" w14:textId="77777777" w:rsidR="00A4519C" w:rsidRDefault="00A4519C" w:rsidP="0029335A">
    <w:pPr>
      <w:pStyle w:val="Yltunniste"/>
      <w:ind w:left="3119"/>
    </w:pPr>
  </w:p>
  <w:p w14:paraId="221836B9" w14:textId="77777777" w:rsidR="004074CC" w:rsidRPr="00CB298E" w:rsidRDefault="004074CC" w:rsidP="0029335A">
    <w:pPr>
      <w:pStyle w:val="Yltunniste"/>
      <w:tabs>
        <w:tab w:val="clear" w:pos="6634"/>
        <w:tab w:val="left" w:pos="3119"/>
      </w:tabs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F844" w14:textId="77777777" w:rsidR="000070D0" w:rsidRDefault="00710C63" w:rsidP="001C4591">
    <w:pPr>
      <w:pStyle w:val="Yl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05AAEE" wp14:editId="0FE5BE7F">
          <wp:simplePos x="0" y="0"/>
          <wp:positionH relativeFrom="page">
            <wp:posOffset>360784</wp:posOffset>
          </wp:positionH>
          <wp:positionV relativeFrom="page">
            <wp:posOffset>373727</wp:posOffset>
          </wp:positionV>
          <wp:extent cx="1382400" cy="395313"/>
          <wp:effectExtent l="0" t="0" r="8255" b="5080"/>
          <wp:wrapNone/>
          <wp:docPr id="1701089673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089673" name="Graphic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39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Asiakirjan nimi</w:t>
    </w:r>
    <w:r>
      <w:tab/>
      <w:t>XX.XX.2023</w:t>
    </w:r>
    <w:r>
      <w:tab/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7A77BC" w:rsidRPr="008E71FB"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C74C43">
      <w:rPr>
        <w:noProof/>
      </w:rPr>
      <w:t>1</w:t>
    </w:r>
    <w:r w:rsidR="007A77BC" w:rsidRPr="008E71FB">
      <w:fldChar w:fldCharType="end"/>
    </w:r>
    <w:r w:rsidR="007A77BC" w:rsidRPr="008E71F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A04E89"/>
    <w:multiLevelType w:val="multilevel"/>
    <w:tmpl w:val="811CB534"/>
    <w:styleLink w:val="Bullet"/>
    <w:lvl w:ilvl="0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61"/>
        </w:tabs>
        <w:ind w:left="2019" w:hanging="358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376" w:hanging="35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0722C"/>
    <w:multiLevelType w:val="hybridMultilevel"/>
    <w:tmpl w:val="BB96E374"/>
    <w:lvl w:ilvl="0" w:tplc="4C8865A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46FA"/>
    <w:multiLevelType w:val="hybridMultilevel"/>
    <w:tmpl w:val="527E3432"/>
    <w:lvl w:ilvl="0" w:tplc="A2C25C7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EB42F3F4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4C8865A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1" w15:restartNumberingAfterBreak="0">
    <w:nsid w:val="489D0145"/>
    <w:multiLevelType w:val="multilevel"/>
    <w:tmpl w:val="8D989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34F22"/>
    <w:multiLevelType w:val="hybridMultilevel"/>
    <w:tmpl w:val="68087154"/>
    <w:lvl w:ilvl="0" w:tplc="4C8865A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C77"/>
    <w:multiLevelType w:val="hybridMultilevel"/>
    <w:tmpl w:val="03D2D86A"/>
    <w:lvl w:ilvl="0" w:tplc="4C8865AE">
      <w:start w:val="1"/>
      <w:numFmt w:val="bullet"/>
      <w:lvlText w:val=""/>
      <w:lvlJc w:val="left"/>
      <w:pPr>
        <w:tabs>
          <w:tab w:val="num" w:pos="4196"/>
        </w:tabs>
        <w:ind w:left="4196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F3191"/>
    <w:multiLevelType w:val="multilevel"/>
    <w:tmpl w:val="811CB534"/>
    <w:numStyleLink w:val="Bullet"/>
  </w:abstractNum>
  <w:abstractNum w:abstractNumId="38" w15:restartNumberingAfterBreak="0">
    <w:nsid w:val="7F9D004A"/>
    <w:multiLevelType w:val="multilevel"/>
    <w:tmpl w:val="FE8AAB2E"/>
    <w:lvl w:ilvl="0">
      <w:start w:val="1"/>
      <w:numFmt w:val="bullet"/>
      <w:pStyle w:val="Luettelo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uettelo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pStyle w:val="Luettelo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pStyle w:val="Luettelo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 w:hint="default"/>
      </w:rPr>
    </w:lvl>
    <w:lvl w:ilvl="4">
      <w:start w:val="1"/>
      <w:numFmt w:val="bullet"/>
      <w:pStyle w:val="Luettelo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25"/>
  </w:num>
  <w:num w:numId="5">
    <w:abstractNumId w:val="9"/>
  </w:num>
  <w:num w:numId="6">
    <w:abstractNumId w:val="7"/>
  </w:num>
  <w:num w:numId="7">
    <w:abstractNumId w:val="32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5"/>
  </w:num>
  <w:num w:numId="13">
    <w:abstractNumId w:val="29"/>
  </w:num>
  <w:num w:numId="14">
    <w:abstractNumId w:val="30"/>
  </w:num>
  <w:num w:numId="15">
    <w:abstractNumId w:val="8"/>
  </w:num>
  <w:num w:numId="16">
    <w:abstractNumId w:val="35"/>
  </w:num>
  <w:num w:numId="17">
    <w:abstractNumId w:val="4"/>
  </w:num>
  <w:num w:numId="18">
    <w:abstractNumId w:val="26"/>
  </w:num>
  <w:num w:numId="19">
    <w:abstractNumId w:val="13"/>
  </w:num>
  <w:num w:numId="20">
    <w:abstractNumId w:val="28"/>
  </w:num>
  <w:num w:numId="21">
    <w:abstractNumId w:val="3"/>
  </w:num>
  <w:num w:numId="22">
    <w:abstractNumId w:val="27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20"/>
  </w:num>
  <w:num w:numId="28">
    <w:abstractNumId w:val="22"/>
  </w:num>
  <w:num w:numId="29">
    <w:abstractNumId w:val="38"/>
  </w:num>
  <w:num w:numId="30">
    <w:abstractNumId w:val="16"/>
  </w:num>
  <w:num w:numId="31">
    <w:abstractNumId w:val="21"/>
  </w:num>
  <w:num w:numId="32">
    <w:abstractNumId w:val="33"/>
  </w:num>
  <w:num w:numId="33">
    <w:abstractNumId w:val="34"/>
  </w:num>
  <w:num w:numId="34">
    <w:abstractNumId w:val="12"/>
  </w:num>
  <w:num w:numId="35">
    <w:abstractNumId w:val="11"/>
  </w:num>
  <w:num w:numId="36">
    <w:abstractNumId w:val="37"/>
  </w:num>
  <w:num w:numId="37">
    <w:abstractNumId w:val="6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43"/>
    <w:rsid w:val="00004A1C"/>
    <w:rsid w:val="000058ED"/>
    <w:rsid w:val="000070D0"/>
    <w:rsid w:val="00032ADC"/>
    <w:rsid w:val="00033395"/>
    <w:rsid w:val="000400FB"/>
    <w:rsid w:val="00043B13"/>
    <w:rsid w:val="00047B49"/>
    <w:rsid w:val="000639CC"/>
    <w:rsid w:val="00064BA3"/>
    <w:rsid w:val="00071632"/>
    <w:rsid w:val="00074D1C"/>
    <w:rsid w:val="00077495"/>
    <w:rsid w:val="000A7DC0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1E97"/>
    <w:rsid w:val="0013360B"/>
    <w:rsid w:val="0014405D"/>
    <w:rsid w:val="00167DCA"/>
    <w:rsid w:val="001703FE"/>
    <w:rsid w:val="001932F9"/>
    <w:rsid w:val="00195851"/>
    <w:rsid w:val="001A5CD7"/>
    <w:rsid w:val="001A6268"/>
    <w:rsid w:val="001B2BAA"/>
    <w:rsid w:val="001B3137"/>
    <w:rsid w:val="001B3DFA"/>
    <w:rsid w:val="001B5CF2"/>
    <w:rsid w:val="001C40CB"/>
    <w:rsid w:val="001C4591"/>
    <w:rsid w:val="001E09F6"/>
    <w:rsid w:val="00201C58"/>
    <w:rsid w:val="00205AC5"/>
    <w:rsid w:val="00206450"/>
    <w:rsid w:val="00211D88"/>
    <w:rsid w:val="0022111F"/>
    <w:rsid w:val="002243A3"/>
    <w:rsid w:val="0023414D"/>
    <w:rsid w:val="0025122C"/>
    <w:rsid w:val="002742FA"/>
    <w:rsid w:val="00287385"/>
    <w:rsid w:val="0029335A"/>
    <w:rsid w:val="002B36DF"/>
    <w:rsid w:val="002B3DD3"/>
    <w:rsid w:val="0030309C"/>
    <w:rsid w:val="00311193"/>
    <w:rsid w:val="0031154F"/>
    <w:rsid w:val="00313BCB"/>
    <w:rsid w:val="003144FC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34B9"/>
    <w:rsid w:val="003B7DD9"/>
    <w:rsid w:val="003C19EE"/>
    <w:rsid w:val="003D4166"/>
    <w:rsid w:val="003D70A7"/>
    <w:rsid w:val="003E0879"/>
    <w:rsid w:val="003E10EB"/>
    <w:rsid w:val="003F4A60"/>
    <w:rsid w:val="003F66FB"/>
    <w:rsid w:val="004074CC"/>
    <w:rsid w:val="004145E6"/>
    <w:rsid w:val="00420D16"/>
    <w:rsid w:val="00434F82"/>
    <w:rsid w:val="00437D93"/>
    <w:rsid w:val="00456474"/>
    <w:rsid w:val="0045661C"/>
    <w:rsid w:val="00464F28"/>
    <w:rsid w:val="0047520D"/>
    <w:rsid w:val="00475C3A"/>
    <w:rsid w:val="00484774"/>
    <w:rsid w:val="004A0AEA"/>
    <w:rsid w:val="004E0630"/>
    <w:rsid w:val="004E4251"/>
    <w:rsid w:val="004F4BAA"/>
    <w:rsid w:val="004F6B0C"/>
    <w:rsid w:val="00511BE5"/>
    <w:rsid w:val="00527C91"/>
    <w:rsid w:val="0054267A"/>
    <w:rsid w:val="00542CD9"/>
    <w:rsid w:val="005741FD"/>
    <w:rsid w:val="00595107"/>
    <w:rsid w:val="005B7196"/>
    <w:rsid w:val="005E48EA"/>
    <w:rsid w:val="00601D7D"/>
    <w:rsid w:val="00605ACB"/>
    <w:rsid w:val="0060724A"/>
    <w:rsid w:val="00612226"/>
    <w:rsid w:val="00650D97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006"/>
    <w:rsid w:val="006F36F8"/>
    <w:rsid w:val="00710C63"/>
    <w:rsid w:val="00714450"/>
    <w:rsid w:val="0072615C"/>
    <w:rsid w:val="0073191E"/>
    <w:rsid w:val="0073713A"/>
    <w:rsid w:val="00760947"/>
    <w:rsid w:val="007632A7"/>
    <w:rsid w:val="007727E6"/>
    <w:rsid w:val="00777BBF"/>
    <w:rsid w:val="0078188B"/>
    <w:rsid w:val="007A54E0"/>
    <w:rsid w:val="007A77BC"/>
    <w:rsid w:val="007C374E"/>
    <w:rsid w:val="007C7C4F"/>
    <w:rsid w:val="007D439A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2B93"/>
    <w:rsid w:val="008E5DF6"/>
    <w:rsid w:val="008E71FB"/>
    <w:rsid w:val="008F0DD8"/>
    <w:rsid w:val="008F2828"/>
    <w:rsid w:val="008F78F1"/>
    <w:rsid w:val="00920BDD"/>
    <w:rsid w:val="00920D1C"/>
    <w:rsid w:val="00967360"/>
    <w:rsid w:val="00981524"/>
    <w:rsid w:val="00981D5B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519C"/>
    <w:rsid w:val="00A50B0A"/>
    <w:rsid w:val="00A65357"/>
    <w:rsid w:val="00A71532"/>
    <w:rsid w:val="00A819A3"/>
    <w:rsid w:val="00A961CB"/>
    <w:rsid w:val="00AB124A"/>
    <w:rsid w:val="00AB3675"/>
    <w:rsid w:val="00AC7BC5"/>
    <w:rsid w:val="00AD043D"/>
    <w:rsid w:val="00AF250A"/>
    <w:rsid w:val="00AF69EA"/>
    <w:rsid w:val="00B06142"/>
    <w:rsid w:val="00B10DD7"/>
    <w:rsid w:val="00B14070"/>
    <w:rsid w:val="00B3211C"/>
    <w:rsid w:val="00B361BA"/>
    <w:rsid w:val="00B36728"/>
    <w:rsid w:val="00B46960"/>
    <w:rsid w:val="00B47A21"/>
    <w:rsid w:val="00B537F6"/>
    <w:rsid w:val="00BA7BA5"/>
    <w:rsid w:val="00BB1B52"/>
    <w:rsid w:val="00BC768D"/>
    <w:rsid w:val="00BC7957"/>
    <w:rsid w:val="00BE6616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4C43"/>
    <w:rsid w:val="00C77D13"/>
    <w:rsid w:val="00C81600"/>
    <w:rsid w:val="00C8584F"/>
    <w:rsid w:val="00C85D1C"/>
    <w:rsid w:val="00CA0EED"/>
    <w:rsid w:val="00CB11A6"/>
    <w:rsid w:val="00CB298E"/>
    <w:rsid w:val="00CF347E"/>
    <w:rsid w:val="00CF43AC"/>
    <w:rsid w:val="00CF67BC"/>
    <w:rsid w:val="00D07AB2"/>
    <w:rsid w:val="00D133C8"/>
    <w:rsid w:val="00D32DA0"/>
    <w:rsid w:val="00D41A7E"/>
    <w:rsid w:val="00D43B00"/>
    <w:rsid w:val="00D47303"/>
    <w:rsid w:val="00D51F5E"/>
    <w:rsid w:val="00D67C9F"/>
    <w:rsid w:val="00D724D2"/>
    <w:rsid w:val="00D72A44"/>
    <w:rsid w:val="00D74B23"/>
    <w:rsid w:val="00DA3383"/>
    <w:rsid w:val="00DA6C20"/>
    <w:rsid w:val="00DD1C72"/>
    <w:rsid w:val="00DD3BA1"/>
    <w:rsid w:val="00DF5FF8"/>
    <w:rsid w:val="00E01344"/>
    <w:rsid w:val="00E05681"/>
    <w:rsid w:val="00E178BA"/>
    <w:rsid w:val="00E20CFE"/>
    <w:rsid w:val="00E268A5"/>
    <w:rsid w:val="00E609FA"/>
    <w:rsid w:val="00E7785A"/>
    <w:rsid w:val="00E80176"/>
    <w:rsid w:val="00E81F28"/>
    <w:rsid w:val="00E83753"/>
    <w:rsid w:val="00E946A4"/>
    <w:rsid w:val="00EB2C37"/>
    <w:rsid w:val="00EB3F49"/>
    <w:rsid w:val="00EC5DF5"/>
    <w:rsid w:val="00EE009F"/>
    <w:rsid w:val="00EE326A"/>
    <w:rsid w:val="00EF7807"/>
    <w:rsid w:val="00F04A13"/>
    <w:rsid w:val="00F1568B"/>
    <w:rsid w:val="00F21D78"/>
    <w:rsid w:val="00F40EEB"/>
    <w:rsid w:val="00F445A3"/>
    <w:rsid w:val="00F44C9B"/>
    <w:rsid w:val="00F54179"/>
    <w:rsid w:val="00F77D80"/>
    <w:rsid w:val="00F92DDB"/>
    <w:rsid w:val="00F9736A"/>
    <w:rsid w:val="00FA5E7C"/>
    <w:rsid w:val="00FC241F"/>
    <w:rsid w:val="00FD70A1"/>
    <w:rsid w:val="00FE393B"/>
    <w:rsid w:val="00FE697A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87BDB"/>
  <w15:docId w15:val="{B9ACFF9D-9614-4841-AC47-4056FE2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122C"/>
    <w:pPr>
      <w:spacing w:line="240" w:lineRule="atLeast"/>
    </w:pPr>
    <w:rPr>
      <w:rFonts w:ascii="Myriad Pro" w:eastAsia="Times New Roman" w:hAnsi="Myriad Pro" w:cs="Times New Roman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DA6C20"/>
    <w:pPr>
      <w:keepNext/>
      <w:keepLines/>
      <w:spacing w:before="280" w:after="240" w:line="216" w:lineRule="auto"/>
      <w:outlineLvl w:val="0"/>
    </w:pPr>
    <w:rPr>
      <w:rFonts w:asciiTheme="majorHAnsi" w:eastAsiaTheme="majorEastAsia" w:hAnsiTheme="majorHAnsi" w:cstheme="majorHAnsi"/>
      <w:bCs/>
      <w:sz w:val="44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DA6C20"/>
    <w:pPr>
      <w:keepNext/>
      <w:keepLines/>
      <w:spacing w:before="240" w:after="8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DA6C20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144FC"/>
    <w:pPr>
      <w:numPr>
        <w:ilvl w:val="3"/>
      </w:numPr>
      <w:spacing w:before="200"/>
      <w:outlineLvl w:val="3"/>
    </w:pPr>
    <w:rPr>
      <w:rFonts w:cstheme="majorBidi"/>
      <w:bCs w:val="0"/>
      <w:iCs/>
      <w:sz w:val="22"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DA6C20"/>
    <w:rPr>
      <w:rFonts w:asciiTheme="majorHAnsi" w:eastAsiaTheme="majorEastAsia" w:hAnsiTheme="majorHAnsi" w:cstheme="majorHAnsi"/>
      <w:bCs/>
      <w:color w:val="464646" w:themeColor="text1"/>
      <w:sz w:val="44"/>
      <w:szCs w:val="28"/>
    </w:rPr>
  </w:style>
  <w:style w:type="paragraph" w:styleId="Yltunniste">
    <w:name w:val="header"/>
    <w:basedOn w:val="Normaali"/>
    <w:link w:val="YltunnisteChar"/>
    <w:uiPriority w:val="94"/>
    <w:rsid w:val="00710C63"/>
    <w:pPr>
      <w:tabs>
        <w:tab w:val="left" w:pos="6634"/>
        <w:tab w:val="right" w:pos="9526"/>
      </w:tabs>
      <w:ind w:left="3062" w:right="-1134"/>
    </w:pPr>
    <w:rPr>
      <w:rFonts w:ascii="Times New Roman" w:hAnsi="Times New Roman"/>
      <w:sz w:val="20"/>
    </w:rPr>
  </w:style>
  <w:style w:type="paragraph" w:styleId="Leipteksti">
    <w:name w:val="Body Text"/>
    <w:basedOn w:val="Normaali"/>
    <w:link w:val="LeiptekstiChar"/>
    <w:uiPriority w:val="1"/>
    <w:qFormat/>
    <w:rsid w:val="00DA6C20"/>
    <w:pPr>
      <w:spacing w:before="120" w:line="276" w:lineRule="auto"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DA6C20"/>
    <w:rPr>
      <w:color w:val="464646" w:themeColor="text1"/>
      <w:sz w:val="20"/>
    </w:rPr>
  </w:style>
  <w:style w:type="character" w:customStyle="1" w:styleId="YltunnisteChar">
    <w:name w:val="Ylätunniste Char"/>
    <w:basedOn w:val="Kappaleenoletusfontti"/>
    <w:link w:val="Yltunniste"/>
    <w:uiPriority w:val="94"/>
    <w:rsid w:val="00710C63"/>
    <w:rPr>
      <w:rFonts w:ascii="Times New Roman" w:hAnsi="Times New Roman"/>
      <w:sz w:val="20"/>
    </w:rPr>
  </w:style>
  <w:style w:type="paragraph" w:styleId="Alatunniste">
    <w:name w:val="footer"/>
    <w:link w:val="AlatunnisteChar"/>
    <w:uiPriority w:val="94"/>
    <w:rsid w:val="00710C63"/>
    <w:pPr>
      <w:tabs>
        <w:tab w:val="left" w:pos="2359"/>
        <w:tab w:val="left" w:pos="4717"/>
        <w:tab w:val="left" w:pos="7371"/>
      </w:tabs>
    </w:pPr>
    <w:rPr>
      <w:rFonts w:ascii="Times New Roman" w:hAnsi="Times New Roman"/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710C63"/>
    <w:rPr>
      <w:rFonts w:ascii="Times New Roman" w:hAnsi="Times New Roman"/>
      <w:noProof/>
      <w:sz w:val="20"/>
    </w:rPr>
  </w:style>
  <w:style w:type="paragraph" w:styleId="Otsikko">
    <w:name w:val="Title"/>
    <w:basedOn w:val="Normaali"/>
    <w:next w:val="Leipteksti"/>
    <w:link w:val="OtsikkoChar"/>
    <w:qFormat/>
    <w:locked/>
    <w:rsid w:val="009C4CA5"/>
    <w:pPr>
      <w:spacing w:before="400" w:after="200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rsid w:val="009C4CA5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DA6C20"/>
    <w:rPr>
      <w:rFonts w:asciiTheme="majorHAnsi" w:eastAsiaTheme="majorEastAsia" w:hAnsiTheme="majorHAnsi" w:cstheme="majorHAnsi"/>
      <w:b/>
      <w:bCs/>
      <w:color w:val="464646" w:themeColor="text1"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9C4CA5"/>
    <w:pPr>
      <w:numPr>
        <w:ilvl w:val="1"/>
      </w:numPr>
      <w:spacing w:before="200" w:after="200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C4CA5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144FC"/>
    <w:rPr>
      <w:rFonts w:asciiTheme="majorHAnsi" w:eastAsiaTheme="majorEastAsia" w:hAnsiTheme="majorHAnsi" w:cstheme="majorBidi"/>
      <w:b/>
      <w:iCs/>
      <w:color w:val="464646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DA6C20"/>
    <w:rPr>
      <w:rFonts w:asciiTheme="majorHAnsi" w:eastAsiaTheme="majorEastAsia" w:hAnsiTheme="majorHAnsi" w:cstheme="majorBidi"/>
      <w:b/>
      <w:color w:val="464646" w:themeColor="text1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6E6E6E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hAnsi="Times New Roman"/>
      <w:szCs w:val="24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2"/>
    <w:qFormat/>
    <w:rsid w:val="001E09F6"/>
    <w:pPr>
      <w:numPr>
        <w:numId w:val="29"/>
      </w:numPr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741FD"/>
  </w:style>
  <w:style w:type="paragraph" w:styleId="Luettelo2">
    <w:name w:val="List 2"/>
    <w:basedOn w:val="Normaali"/>
    <w:semiHidden/>
    <w:rsid w:val="00E609FA"/>
    <w:pPr>
      <w:numPr>
        <w:ilvl w:val="1"/>
        <w:numId w:val="29"/>
      </w:numPr>
      <w:spacing w:after="120" w:line="280" w:lineRule="atLeast"/>
      <w:ind w:left="1135" w:hanging="284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E609FA"/>
    <w:pPr>
      <w:numPr>
        <w:ilvl w:val="2"/>
        <w:numId w:val="29"/>
      </w:numPr>
      <w:spacing w:after="120" w:line="280" w:lineRule="atLeast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E609FA"/>
    <w:pPr>
      <w:numPr>
        <w:ilvl w:val="3"/>
        <w:numId w:val="29"/>
      </w:numPr>
      <w:spacing w:after="120" w:line="280" w:lineRule="atLeast"/>
      <w:ind w:left="1702" w:hanging="284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E609FA"/>
    <w:pPr>
      <w:numPr>
        <w:ilvl w:val="4"/>
        <w:numId w:val="29"/>
      </w:numPr>
      <w:spacing w:after="120" w:line="28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Ingressi">
    <w:name w:val="Ingressi"/>
    <w:basedOn w:val="Leipteksti"/>
    <w:next w:val="Leipteksti"/>
    <w:uiPriority w:val="12"/>
    <w:qFormat/>
    <w:rsid w:val="00DA6C20"/>
    <w:pPr>
      <w:spacing w:after="280" w:line="240" w:lineRule="auto"/>
    </w:pPr>
    <w:rPr>
      <w:sz w:val="28"/>
    </w:rPr>
  </w:style>
  <w:style w:type="paragraph" w:styleId="Luettelokappale">
    <w:name w:val="List Paragraph"/>
    <w:basedOn w:val="Normaali"/>
    <w:uiPriority w:val="34"/>
    <w:qFormat/>
    <w:rsid w:val="00B10DD7"/>
    <w:pPr>
      <w:ind w:left="720"/>
      <w:contextualSpacing/>
    </w:pPr>
  </w:style>
  <w:style w:type="numbering" w:customStyle="1" w:styleId="Bullet">
    <w:name w:val="Bullet"/>
    <w:uiPriority w:val="99"/>
    <w:rsid w:val="00B4696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55246\Downloads\FI_STM_Word-pohja_3.dotx" TargetMode="External"/></Relationships>
</file>

<file path=word/theme/theme1.xml><?xml version="1.0" encoding="utf-8"?>
<a:theme xmlns:a="http://schemas.openxmlformats.org/drawingml/2006/main" name="Office-teema">
  <a:themeElements>
    <a:clrScheme name="STM 2023">
      <a:dk1>
        <a:srgbClr val="464646"/>
      </a:dk1>
      <a:lt1>
        <a:srgbClr val="FFFFFF"/>
      </a:lt1>
      <a:dk2>
        <a:srgbClr val="464646"/>
      </a:dk2>
      <a:lt2>
        <a:srgbClr val="F0EBE1"/>
      </a:lt2>
      <a:accent1>
        <a:srgbClr val="96B8F3"/>
      </a:accent1>
      <a:accent2>
        <a:srgbClr val="FA8C46"/>
      </a:accent2>
      <a:accent3>
        <a:srgbClr val="EDC453"/>
      </a:accent3>
      <a:accent4>
        <a:srgbClr val="5BA078"/>
      </a:accent4>
      <a:accent5>
        <a:srgbClr val="CD69DE"/>
      </a:accent5>
      <a:accent6>
        <a:srgbClr val="BC9E5A"/>
      </a:accent6>
      <a:hlink>
        <a:srgbClr val="6E6E6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79DF31-F9A2-4144-AFFC-181A41116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B90F5-ED93-4196-9592-1BA532FA3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E5C1C-C417-4CBF-B307-B252926399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D3B559-DB6A-47F7-8819-C4487A1A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FI_STM_Word-pohja_3.dotx</Template>
  <TotalTime>0</TotalTime>
  <Pages>3</Pages>
  <Words>322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Juurioksa Katariina (STM)</dc:creator>
  <cp:lastModifiedBy>Koskela Anne (STM)</cp:lastModifiedBy>
  <cp:revision>2</cp:revision>
  <cp:lastPrinted>2023-10-02T13:18:00Z</cp:lastPrinted>
  <dcterms:created xsi:type="dcterms:W3CDTF">2023-10-11T12:14:00Z</dcterms:created>
  <dcterms:modified xsi:type="dcterms:W3CDTF">2023-10-11T12:14:00Z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